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D4F" w:rsidRDefault="006F0D4F" w:rsidP="006F0D4F">
      <w:pPr>
        <w:pStyle w:val="a3"/>
        <w:jc w:val="center"/>
        <w:rPr>
          <w:sz w:val="28"/>
          <w:szCs w:val="28"/>
        </w:rPr>
      </w:pPr>
    </w:p>
    <w:p w:rsidR="006F0D4F" w:rsidRPr="00181005" w:rsidRDefault="006F0D4F" w:rsidP="006F0D4F">
      <w:pPr>
        <w:pStyle w:val="a3"/>
        <w:jc w:val="center"/>
        <w:rPr>
          <w:sz w:val="12"/>
          <w:szCs w:val="12"/>
        </w:rPr>
      </w:pPr>
    </w:p>
    <w:p w:rsidR="006F0D4F" w:rsidRPr="0052292C" w:rsidRDefault="006F0D4F" w:rsidP="006F0D4F">
      <w:pPr>
        <w:pStyle w:val="a3"/>
        <w:jc w:val="center"/>
        <w:rPr>
          <w:b/>
          <w:bCs/>
          <w:sz w:val="26"/>
          <w:szCs w:val="26"/>
        </w:rPr>
      </w:pPr>
      <w:r w:rsidRPr="0052292C">
        <w:rPr>
          <w:b/>
          <w:bCs/>
          <w:sz w:val="26"/>
          <w:szCs w:val="26"/>
        </w:rPr>
        <w:t>Совет депутатов Есаульского сельского поселения</w:t>
      </w:r>
    </w:p>
    <w:p w:rsidR="006F0D4F" w:rsidRPr="0052292C" w:rsidRDefault="006F0D4F" w:rsidP="006F0D4F">
      <w:pPr>
        <w:pStyle w:val="a3"/>
        <w:jc w:val="center"/>
        <w:rPr>
          <w:b/>
          <w:bCs/>
          <w:sz w:val="26"/>
          <w:szCs w:val="26"/>
        </w:rPr>
      </w:pPr>
      <w:r w:rsidRPr="0052292C">
        <w:rPr>
          <w:b/>
          <w:bCs/>
          <w:sz w:val="26"/>
          <w:szCs w:val="26"/>
        </w:rPr>
        <w:t>Сосновского муниципального района Челябинской области</w:t>
      </w:r>
    </w:p>
    <w:p w:rsidR="006F0D4F" w:rsidRPr="0052292C" w:rsidRDefault="00A93B0A" w:rsidP="006F0D4F">
      <w:pPr>
        <w:pStyle w:val="a3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третье</w:t>
      </w:r>
      <w:r w:rsidR="006F0D4F" w:rsidRPr="0052292C">
        <w:rPr>
          <w:b/>
          <w:bCs/>
          <w:sz w:val="26"/>
          <w:szCs w:val="26"/>
        </w:rPr>
        <w:t>го созыва</w:t>
      </w:r>
    </w:p>
    <w:p w:rsidR="006F0D4F" w:rsidRPr="0052292C" w:rsidRDefault="009C2A7B">
      <w:pPr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4.85pt;margin-top:13.05pt;width:458.35pt;height:.05pt;z-index:251657728" o:connectortype="straight" strokeweight="3pt"/>
        </w:pict>
      </w:r>
    </w:p>
    <w:p w:rsidR="006F0D4F" w:rsidRDefault="00A93B0A" w:rsidP="00A93B0A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</w:t>
      </w:r>
      <w:r w:rsidR="009245FD">
        <w:rPr>
          <w:rFonts w:ascii="Times New Roman" w:hAnsi="Times New Roman"/>
          <w:b/>
          <w:sz w:val="26"/>
          <w:szCs w:val="26"/>
        </w:rPr>
        <w:t xml:space="preserve">                   </w:t>
      </w:r>
      <w:r>
        <w:rPr>
          <w:rFonts w:ascii="Times New Roman" w:hAnsi="Times New Roman"/>
          <w:b/>
          <w:sz w:val="26"/>
          <w:szCs w:val="26"/>
        </w:rPr>
        <w:t xml:space="preserve">                   </w:t>
      </w:r>
      <w:r w:rsidR="006F0D4F" w:rsidRPr="0052292C">
        <w:rPr>
          <w:rFonts w:ascii="Times New Roman" w:hAnsi="Times New Roman"/>
          <w:b/>
          <w:sz w:val="26"/>
          <w:szCs w:val="26"/>
        </w:rPr>
        <w:t>Р Е Ш Е Н И Е</w:t>
      </w:r>
    </w:p>
    <w:p w:rsidR="00A93B0A" w:rsidRPr="0052292C" w:rsidRDefault="00A93B0A" w:rsidP="00A93B0A">
      <w:pPr>
        <w:rPr>
          <w:rFonts w:ascii="Times New Roman" w:hAnsi="Times New Roman"/>
          <w:b/>
          <w:sz w:val="26"/>
          <w:szCs w:val="26"/>
        </w:rPr>
      </w:pPr>
    </w:p>
    <w:p w:rsidR="0052292C" w:rsidRPr="0052292C" w:rsidRDefault="0052292C" w:rsidP="004C5147">
      <w:pPr>
        <w:spacing w:after="0" w:line="40" w:lineRule="atLeast"/>
        <w:rPr>
          <w:rFonts w:ascii="Times New Roman" w:hAnsi="Times New Roman"/>
          <w:sz w:val="26"/>
          <w:szCs w:val="26"/>
        </w:rPr>
      </w:pPr>
      <w:r w:rsidRPr="0052292C">
        <w:rPr>
          <w:rFonts w:ascii="Times New Roman" w:hAnsi="Times New Roman"/>
          <w:sz w:val="26"/>
          <w:szCs w:val="26"/>
        </w:rPr>
        <w:t>от «</w:t>
      </w:r>
      <w:proofErr w:type="gramStart"/>
      <w:r w:rsidR="000611C5">
        <w:rPr>
          <w:rFonts w:ascii="Times New Roman" w:hAnsi="Times New Roman"/>
          <w:sz w:val="26"/>
          <w:szCs w:val="26"/>
        </w:rPr>
        <w:t>26</w:t>
      </w:r>
      <w:r w:rsidRPr="0052292C">
        <w:rPr>
          <w:rFonts w:ascii="Times New Roman" w:hAnsi="Times New Roman"/>
          <w:sz w:val="26"/>
          <w:szCs w:val="26"/>
        </w:rPr>
        <w:t>»</w:t>
      </w:r>
      <w:r w:rsidR="00F81FC7">
        <w:rPr>
          <w:rFonts w:ascii="Times New Roman" w:hAnsi="Times New Roman"/>
          <w:sz w:val="26"/>
          <w:szCs w:val="26"/>
        </w:rPr>
        <w:t xml:space="preserve"> </w:t>
      </w:r>
      <w:r w:rsidR="000611C5">
        <w:rPr>
          <w:rFonts w:ascii="Times New Roman" w:hAnsi="Times New Roman"/>
          <w:sz w:val="26"/>
          <w:szCs w:val="26"/>
        </w:rPr>
        <w:t xml:space="preserve"> мая</w:t>
      </w:r>
      <w:proofErr w:type="gramEnd"/>
      <w:r w:rsidR="000611C5">
        <w:rPr>
          <w:rFonts w:ascii="Times New Roman" w:hAnsi="Times New Roman"/>
          <w:sz w:val="26"/>
          <w:szCs w:val="26"/>
        </w:rPr>
        <w:t xml:space="preserve"> </w:t>
      </w:r>
      <w:r w:rsidR="00A74228">
        <w:rPr>
          <w:rFonts w:ascii="Times New Roman" w:hAnsi="Times New Roman"/>
          <w:sz w:val="26"/>
          <w:szCs w:val="26"/>
        </w:rPr>
        <w:t xml:space="preserve"> 20</w:t>
      </w:r>
      <w:r w:rsidR="000611C5">
        <w:rPr>
          <w:rFonts w:ascii="Times New Roman" w:hAnsi="Times New Roman"/>
          <w:sz w:val="26"/>
          <w:szCs w:val="26"/>
        </w:rPr>
        <w:t xml:space="preserve">15 </w:t>
      </w:r>
      <w:r w:rsidRPr="0052292C">
        <w:rPr>
          <w:rFonts w:ascii="Times New Roman" w:hAnsi="Times New Roman"/>
          <w:sz w:val="26"/>
          <w:szCs w:val="26"/>
        </w:rPr>
        <w:t>г. №</w:t>
      </w:r>
      <w:r w:rsidR="000611C5">
        <w:rPr>
          <w:rFonts w:ascii="Times New Roman" w:hAnsi="Times New Roman"/>
          <w:sz w:val="26"/>
          <w:szCs w:val="26"/>
        </w:rPr>
        <w:t>11</w:t>
      </w:r>
    </w:p>
    <w:p w:rsidR="00D31507" w:rsidRDefault="00D31507" w:rsidP="00D31507">
      <w:pPr>
        <w:pStyle w:val="3"/>
        <w:tabs>
          <w:tab w:val="left" w:pos="7980"/>
        </w:tabs>
        <w:ind w:left="0" w:right="1345"/>
        <w:rPr>
          <w:rFonts w:eastAsia="Calibri"/>
          <w:sz w:val="26"/>
          <w:szCs w:val="26"/>
          <w:lang w:eastAsia="en-US"/>
        </w:rPr>
      </w:pPr>
    </w:p>
    <w:p w:rsidR="00C23E30" w:rsidRDefault="00D31507" w:rsidP="00A93B0A">
      <w:pPr>
        <w:pStyle w:val="3"/>
        <w:tabs>
          <w:tab w:val="left" w:pos="7980"/>
        </w:tabs>
        <w:ind w:left="0" w:right="1345"/>
        <w:rPr>
          <w:sz w:val="26"/>
          <w:szCs w:val="26"/>
        </w:rPr>
      </w:pPr>
      <w:r w:rsidRPr="00D31507">
        <w:rPr>
          <w:sz w:val="26"/>
          <w:szCs w:val="26"/>
        </w:rPr>
        <w:t xml:space="preserve">О </w:t>
      </w:r>
      <w:r w:rsidR="00A93B0A">
        <w:rPr>
          <w:sz w:val="26"/>
          <w:szCs w:val="26"/>
        </w:rPr>
        <w:t>внесении</w:t>
      </w:r>
      <w:r w:rsidRPr="00D31507">
        <w:rPr>
          <w:sz w:val="26"/>
          <w:szCs w:val="26"/>
        </w:rPr>
        <w:t xml:space="preserve"> изменений </w:t>
      </w:r>
      <w:r w:rsidR="00A93B0A">
        <w:rPr>
          <w:sz w:val="26"/>
          <w:szCs w:val="26"/>
        </w:rPr>
        <w:t xml:space="preserve">и дополнений </w:t>
      </w:r>
    </w:p>
    <w:p w:rsidR="00977727" w:rsidRPr="00C23E30" w:rsidRDefault="00D31507" w:rsidP="00C23E30">
      <w:pPr>
        <w:pStyle w:val="3"/>
        <w:tabs>
          <w:tab w:val="left" w:pos="7980"/>
        </w:tabs>
        <w:ind w:left="0" w:right="1345"/>
        <w:rPr>
          <w:sz w:val="26"/>
          <w:szCs w:val="26"/>
        </w:rPr>
      </w:pPr>
      <w:r w:rsidRPr="00D31507">
        <w:rPr>
          <w:sz w:val="26"/>
          <w:szCs w:val="26"/>
        </w:rPr>
        <w:t>в Устав Есаульского сельского поселения</w:t>
      </w:r>
    </w:p>
    <w:p w:rsidR="00977727" w:rsidRDefault="00977727" w:rsidP="00977727">
      <w:pPr>
        <w:rPr>
          <w:b/>
        </w:rPr>
      </w:pPr>
    </w:p>
    <w:p w:rsidR="00C23E30" w:rsidRDefault="00C23E30" w:rsidP="00C23E30">
      <w:pPr>
        <w:rPr>
          <w:rFonts w:ascii="Verdana" w:hAnsi="Verdana"/>
          <w:sz w:val="28"/>
          <w:szCs w:val="28"/>
        </w:rPr>
      </w:pPr>
    </w:p>
    <w:p w:rsidR="00C23E30" w:rsidRPr="00C23E30" w:rsidRDefault="00C23E30" w:rsidP="00C23E30">
      <w:pPr>
        <w:spacing w:line="360" w:lineRule="auto"/>
        <w:ind w:hanging="180"/>
        <w:jc w:val="center"/>
        <w:rPr>
          <w:rFonts w:ascii="Times New Roman" w:hAnsi="Times New Roman"/>
          <w:sz w:val="26"/>
          <w:szCs w:val="26"/>
        </w:rPr>
      </w:pPr>
      <w:r w:rsidRPr="00C23E30">
        <w:rPr>
          <w:rFonts w:ascii="Times New Roman" w:hAnsi="Times New Roman"/>
          <w:sz w:val="26"/>
          <w:szCs w:val="26"/>
        </w:rPr>
        <w:t xml:space="preserve">Совет депутатов Есаульского сельского поселения </w:t>
      </w:r>
    </w:p>
    <w:p w:rsidR="00C23E30" w:rsidRPr="00C23E30" w:rsidRDefault="00C23E30" w:rsidP="00BD1D31">
      <w:pPr>
        <w:spacing w:after="0" w:line="360" w:lineRule="auto"/>
        <w:ind w:hanging="180"/>
        <w:jc w:val="center"/>
        <w:rPr>
          <w:rFonts w:ascii="Times New Roman" w:hAnsi="Times New Roman"/>
          <w:sz w:val="26"/>
          <w:szCs w:val="26"/>
        </w:rPr>
      </w:pPr>
      <w:r w:rsidRPr="00C23E30">
        <w:rPr>
          <w:rFonts w:ascii="Times New Roman" w:hAnsi="Times New Roman"/>
          <w:sz w:val="26"/>
          <w:szCs w:val="26"/>
        </w:rPr>
        <w:t>РЕШАЕТ:</w:t>
      </w:r>
    </w:p>
    <w:p w:rsidR="00C23E30" w:rsidRPr="00C23E30" w:rsidRDefault="00C23E30" w:rsidP="00BD1D31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C23E30">
        <w:rPr>
          <w:rFonts w:ascii="Times New Roman" w:hAnsi="Times New Roman"/>
          <w:sz w:val="26"/>
          <w:szCs w:val="26"/>
        </w:rPr>
        <w:t>1. Внести в Устав Есаульского сельского поселения следующие изменения и дополнения согласно приложению.</w:t>
      </w:r>
    </w:p>
    <w:p w:rsidR="00C23E30" w:rsidRPr="00C23E30" w:rsidRDefault="00C23E30" w:rsidP="00BD1D31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C23E30">
        <w:rPr>
          <w:rFonts w:ascii="Times New Roman" w:hAnsi="Times New Roman"/>
          <w:sz w:val="26"/>
          <w:szCs w:val="26"/>
        </w:rPr>
        <w:t xml:space="preserve">2. Настоящее решение подлежит официальному </w:t>
      </w:r>
      <w:r w:rsidR="00BD1D31" w:rsidRPr="00590006">
        <w:rPr>
          <w:rFonts w:ascii="Times New Roman" w:hAnsi="Times New Roman"/>
          <w:sz w:val="26"/>
          <w:szCs w:val="26"/>
        </w:rPr>
        <w:t>обнародованию</w:t>
      </w:r>
      <w:r w:rsidRPr="00590006">
        <w:rPr>
          <w:rFonts w:ascii="Times New Roman" w:hAnsi="Times New Roman"/>
          <w:sz w:val="26"/>
          <w:szCs w:val="26"/>
        </w:rPr>
        <w:t xml:space="preserve"> </w:t>
      </w:r>
      <w:r w:rsidR="0016449E" w:rsidRPr="00590006">
        <w:rPr>
          <w:rFonts w:ascii="Times New Roman" w:hAnsi="Times New Roman"/>
          <w:sz w:val="26"/>
          <w:szCs w:val="26"/>
        </w:rPr>
        <w:t>на информационных стендах</w:t>
      </w:r>
      <w:r w:rsidR="0016449E">
        <w:rPr>
          <w:rFonts w:ascii="Times New Roman" w:hAnsi="Times New Roman"/>
          <w:sz w:val="26"/>
          <w:szCs w:val="26"/>
        </w:rPr>
        <w:t xml:space="preserve"> </w:t>
      </w:r>
      <w:r w:rsidR="00590006">
        <w:rPr>
          <w:rFonts w:ascii="Times New Roman" w:hAnsi="Times New Roman"/>
          <w:sz w:val="26"/>
          <w:szCs w:val="26"/>
        </w:rPr>
        <w:t xml:space="preserve">и </w:t>
      </w:r>
      <w:r w:rsidRPr="00C23E30">
        <w:rPr>
          <w:rFonts w:ascii="Times New Roman" w:hAnsi="Times New Roman"/>
          <w:sz w:val="26"/>
          <w:szCs w:val="26"/>
        </w:rPr>
        <w:t xml:space="preserve">в </w:t>
      </w:r>
      <w:r>
        <w:rPr>
          <w:rFonts w:ascii="Times New Roman" w:hAnsi="Times New Roman"/>
          <w:sz w:val="26"/>
          <w:szCs w:val="26"/>
        </w:rPr>
        <w:t>информационном бюллетене</w:t>
      </w:r>
      <w:r w:rsidRPr="00C23E30">
        <w:rPr>
          <w:rFonts w:ascii="Times New Roman" w:hAnsi="Times New Roman"/>
          <w:sz w:val="26"/>
          <w:szCs w:val="26"/>
        </w:rPr>
        <w:t xml:space="preserve"> </w:t>
      </w:r>
      <w:r w:rsidR="00EE6878">
        <w:rPr>
          <w:rFonts w:ascii="Times New Roman" w:hAnsi="Times New Roman"/>
          <w:sz w:val="26"/>
          <w:szCs w:val="26"/>
        </w:rPr>
        <w:t xml:space="preserve">газеты «Сосновская Нива» </w:t>
      </w:r>
      <w:r w:rsidRPr="00C23E30">
        <w:rPr>
          <w:rFonts w:ascii="Times New Roman" w:hAnsi="Times New Roman"/>
          <w:sz w:val="26"/>
          <w:szCs w:val="26"/>
        </w:rPr>
        <w:t>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</w:t>
      </w:r>
    </w:p>
    <w:p w:rsidR="00C23E30" w:rsidRPr="00C23E30" w:rsidRDefault="00C23E30" w:rsidP="00BD1D31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C23E30">
        <w:rPr>
          <w:rFonts w:ascii="Times New Roman" w:hAnsi="Times New Roman"/>
          <w:sz w:val="26"/>
          <w:szCs w:val="26"/>
        </w:rPr>
        <w:t xml:space="preserve">3. Настоящее решение вступает в силу после его официального </w:t>
      </w:r>
      <w:proofErr w:type="gramStart"/>
      <w:r w:rsidR="00BD1D31" w:rsidRPr="00590006">
        <w:rPr>
          <w:rFonts w:ascii="Times New Roman" w:hAnsi="Times New Roman"/>
          <w:sz w:val="26"/>
          <w:szCs w:val="26"/>
        </w:rPr>
        <w:t>обнародования</w:t>
      </w:r>
      <w:r w:rsidRPr="00C23E30">
        <w:rPr>
          <w:rFonts w:ascii="Times New Roman" w:hAnsi="Times New Roman"/>
          <w:sz w:val="26"/>
          <w:szCs w:val="26"/>
        </w:rPr>
        <w:t xml:space="preserve">  в</w:t>
      </w:r>
      <w:proofErr w:type="gramEnd"/>
      <w:r w:rsidRPr="00C23E30">
        <w:rPr>
          <w:rFonts w:ascii="Times New Roman" w:hAnsi="Times New Roman"/>
          <w:sz w:val="26"/>
          <w:szCs w:val="26"/>
        </w:rPr>
        <w:t xml:space="preserve"> соответствии с действующим законодательством.</w:t>
      </w:r>
    </w:p>
    <w:p w:rsidR="00C23E30" w:rsidRPr="00C23E30" w:rsidRDefault="00C23E30" w:rsidP="00C23E30">
      <w:pPr>
        <w:jc w:val="both"/>
        <w:rPr>
          <w:rFonts w:ascii="Times New Roman" w:hAnsi="Times New Roman"/>
          <w:sz w:val="26"/>
          <w:szCs w:val="26"/>
        </w:rPr>
      </w:pPr>
    </w:p>
    <w:p w:rsidR="00C23E30" w:rsidRPr="00C23E30" w:rsidRDefault="00C23E30" w:rsidP="00C23E30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C23E30" w:rsidRDefault="00C23E30" w:rsidP="00C23E3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23E30">
        <w:rPr>
          <w:rFonts w:ascii="Times New Roman" w:hAnsi="Times New Roman"/>
          <w:sz w:val="26"/>
          <w:szCs w:val="26"/>
        </w:rPr>
        <w:t xml:space="preserve">Председатель Совета депутатов </w:t>
      </w:r>
    </w:p>
    <w:p w:rsidR="00C23E30" w:rsidRPr="00C23E30" w:rsidRDefault="00C23E30" w:rsidP="00C23E3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Есаульского </w:t>
      </w:r>
      <w:r w:rsidRPr="00C23E30">
        <w:rPr>
          <w:rFonts w:ascii="Times New Roman" w:hAnsi="Times New Roman"/>
          <w:sz w:val="26"/>
          <w:szCs w:val="26"/>
        </w:rPr>
        <w:t xml:space="preserve">сельского </w:t>
      </w:r>
      <w:r>
        <w:rPr>
          <w:rFonts w:ascii="Times New Roman" w:hAnsi="Times New Roman"/>
          <w:sz w:val="26"/>
          <w:szCs w:val="26"/>
        </w:rPr>
        <w:t>поселения</w:t>
      </w:r>
      <w:r w:rsidRPr="00C23E30">
        <w:rPr>
          <w:rFonts w:ascii="Times New Roman" w:hAnsi="Times New Roman"/>
          <w:sz w:val="26"/>
          <w:szCs w:val="26"/>
        </w:rPr>
        <w:t xml:space="preserve">                                                  </w:t>
      </w:r>
      <w:r w:rsidR="00BD1D31">
        <w:rPr>
          <w:rFonts w:ascii="Times New Roman" w:hAnsi="Times New Roman"/>
          <w:sz w:val="26"/>
          <w:szCs w:val="26"/>
        </w:rPr>
        <w:tab/>
        <w:t xml:space="preserve">       </w:t>
      </w:r>
      <w:r w:rsidRPr="00C23E30">
        <w:rPr>
          <w:rFonts w:ascii="Times New Roman" w:hAnsi="Times New Roman"/>
          <w:sz w:val="26"/>
          <w:szCs w:val="26"/>
        </w:rPr>
        <w:t>Л.М.</w:t>
      </w:r>
      <w:r w:rsidR="00BD1D31">
        <w:rPr>
          <w:rFonts w:ascii="Times New Roman" w:hAnsi="Times New Roman"/>
          <w:sz w:val="26"/>
          <w:szCs w:val="26"/>
        </w:rPr>
        <w:t xml:space="preserve"> </w:t>
      </w:r>
      <w:r w:rsidRPr="00C23E30">
        <w:rPr>
          <w:rFonts w:ascii="Times New Roman" w:hAnsi="Times New Roman"/>
          <w:sz w:val="26"/>
          <w:szCs w:val="26"/>
        </w:rPr>
        <w:t>Крицких</w:t>
      </w:r>
    </w:p>
    <w:p w:rsidR="00C23E30" w:rsidRPr="00C23E30" w:rsidRDefault="00C23E30" w:rsidP="00C23E30">
      <w:pPr>
        <w:tabs>
          <w:tab w:val="left" w:pos="7890"/>
        </w:tabs>
        <w:jc w:val="both"/>
        <w:rPr>
          <w:rFonts w:ascii="Times New Roman" w:hAnsi="Times New Roman"/>
          <w:sz w:val="26"/>
          <w:szCs w:val="26"/>
        </w:rPr>
      </w:pPr>
      <w:r w:rsidRPr="00C23E30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</w:t>
      </w:r>
    </w:p>
    <w:p w:rsidR="00C23E30" w:rsidRDefault="00C23E30" w:rsidP="00C23E30">
      <w:pPr>
        <w:tabs>
          <w:tab w:val="left" w:pos="7890"/>
        </w:tabs>
        <w:jc w:val="both"/>
        <w:rPr>
          <w:rFonts w:ascii="Times New Roman" w:hAnsi="Times New Roman"/>
          <w:sz w:val="26"/>
          <w:szCs w:val="26"/>
        </w:rPr>
      </w:pPr>
    </w:p>
    <w:p w:rsidR="00BD1D31" w:rsidRDefault="00BD1D31" w:rsidP="00C23E30">
      <w:pPr>
        <w:tabs>
          <w:tab w:val="left" w:pos="7890"/>
        </w:tabs>
        <w:jc w:val="both"/>
        <w:rPr>
          <w:rFonts w:ascii="Times New Roman" w:hAnsi="Times New Roman"/>
          <w:sz w:val="26"/>
          <w:szCs w:val="26"/>
        </w:rPr>
      </w:pPr>
    </w:p>
    <w:p w:rsidR="00BD1D31" w:rsidRDefault="00BD1D31" w:rsidP="00C23E30">
      <w:pPr>
        <w:tabs>
          <w:tab w:val="left" w:pos="7890"/>
        </w:tabs>
        <w:jc w:val="both"/>
        <w:rPr>
          <w:rFonts w:ascii="Times New Roman" w:hAnsi="Times New Roman"/>
          <w:sz w:val="26"/>
          <w:szCs w:val="26"/>
        </w:rPr>
      </w:pPr>
    </w:p>
    <w:p w:rsidR="00BD1D31" w:rsidRDefault="00BD1D31" w:rsidP="00C23E30">
      <w:pPr>
        <w:tabs>
          <w:tab w:val="left" w:pos="7890"/>
        </w:tabs>
        <w:jc w:val="both"/>
        <w:rPr>
          <w:rFonts w:ascii="Times New Roman" w:hAnsi="Times New Roman"/>
          <w:sz w:val="26"/>
          <w:szCs w:val="26"/>
        </w:rPr>
      </w:pPr>
    </w:p>
    <w:p w:rsidR="00BD1D31" w:rsidRDefault="00BD1D31" w:rsidP="00C23E30">
      <w:pPr>
        <w:tabs>
          <w:tab w:val="left" w:pos="7890"/>
        </w:tabs>
        <w:jc w:val="both"/>
        <w:rPr>
          <w:rFonts w:ascii="Times New Roman" w:hAnsi="Times New Roman"/>
          <w:sz w:val="26"/>
          <w:szCs w:val="26"/>
        </w:rPr>
      </w:pPr>
    </w:p>
    <w:p w:rsidR="009C2A7B" w:rsidRDefault="009C2A7B" w:rsidP="00C23E30">
      <w:pPr>
        <w:tabs>
          <w:tab w:val="left" w:pos="7890"/>
        </w:tabs>
        <w:jc w:val="both"/>
        <w:rPr>
          <w:rFonts w:ascii="Times New Roman" w:hAnsi="Times New Roman"/>
          <w:sz w:val="26"/>
          <w:szCs w:val="26"/>
        </w:rPr>
      </w:pPr>
    </w:p>
    <w:p w:rsidR="00EC7FA7" w:rsidRDefault="00EC7FA7" w:rsidP="00C23E30">
      <w:pPr>
        <w:tabs>
          <w:tab w:val="left" w:pos="7890"/>
        </w:tabs>
        <w:jc w:val="both"/>
        <w:rPr>
          <w:rFonts w:ascii="Times New Roman" w:hAnsi="Times New Roman"/>
          <w:sz w:val="26"/>
          <w:szCs w:val="26"/>
        </w:rPr>
      </w:pPr>
    </w:p>
    <w:p w:rsidR="00EC7FA7" w:rsidRPr="00C23E30" w:rsidRDefault="00EC7FA7" w:rsidP="00C23E30">
      <w:pPr>
        <w:tabs>
          <w:tab w:val="left" w:pos="7890"/>
        </w:tabs>
        <w:jc w:val="both"/>
        <w:rPr>
          <w:rFonts w:ascii="Times New Roman" w:hAnsi="Times New Roman"/>
          <w:sz w:val="26"/>
          <w:szCs w:val="26"/>
        </w:rPr>
      </w:pPr>
    </w:p>
    <w:p w:rsidR="00CC4660" w:rsidRDefault="00C23E30" w:rsidP="00CC4660">
      <w:pPr>
        <w:tabs>
          <w:tab w:val="left" w:pos="789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23E30">
        <w:rPr>
          <w:rFonts w:ascii="Times New Roman" w:hAnsi="Times New Roman"/>
          <w:sz w:val="26"/>
          <w:szCs w:val="26"/>
        </w:rPr>
        <w:lastRenderedPageBreak/>
        <w:t xml:space="preserve">                 </w:t>
      </w:r>
      <w:r w:rsidR="00EE6878">
        <w:rPr>
          <w:rFonts w:ascii="Times New Roman" w:hAnsi="Times New Roman"/>
          <w:sz w:val="26"/>
          <w:szCs w:val="26"/>
        </w:rPr>
        <w:t xml:space="preserve">                                                                        </w:t>
      </w:r>
      <w:r w:rsidR="009C2A7B">
        <w:rPr>
          <w:rFonts w:ascii="Times New Roman" w:hAnsi="Times New Roman"/>
          <w:sz w:val="26"/>
          <w:szCs w:val="26"/>
        </w:rPr>
        <w:t xml:space="preserve">           </w:t>
      </w:r>
      <w:r w:rsidR="00EE6878"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>П</w:t>
      </w:r>
      <w:r w:rsidRPr="00C23E30">
        <w:rPr>
          <w:rFonts w:ascii="Times New Roman" w:hAnsi="Times New Roman"/>
          <w:sz w:val="26"/>
          <w:szCs w:val="26"/>
        </w:rPr>
        <w:t>риложение</w:t>
      </w:r>
    </w:p>
    <w:p w:rsidR="00EE6878" w:rsidRDefault="00CC4660" w:rsidP="00CC4660">
      <w:pPr>
        <w:tabs>
          <w:tab w:val="left" w:pos="789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</w:t>
      </w:r>
      <w:r w:rsidR="009C2A7B">
        <w:rPr>
          <w:rFonts w:ascii="Times New Roman" w:hAnsi="Times New Roman"/>
          <w:sz w:val="26"/>
          <w:szCs w:val="26"/>
        </w:rPr>
        <w:t xml:space="preserve">       </w:t>
      </w:r>
      <w:r>
        <w:rPr>
          <w:rFonts w:ascii="Times New Roman" w:hAnsi="Times New Roman"/>
          <w:sz w:val="26"/>
          <w:szCs w:val="26"/>
        </w:rPr>
        <w:t xml:space="preserve">   </w:t>
      </w:r>
      <w:r w:rsidR="00C23E30" w:rsidRPr="00C23E3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к </w:t>
      </w:r>
      <w:r w:rsidR="00C23E30" w:rsidRPr="00C23E30">
        <w:rPr>
          <w:rFonts w:ascii="Times New Roman" w:hAnsi="Times New Roman"/>
          <w:sz w:val="26"/>
          <w:szCs w:val="26"/>
        </w:rPr>
        <w:t>решению</w:t>
      </w:r>
      <w:r w:rsidR="00EE6878">
        <w:rPr>
          <w:rFonts w:ascii="Times New Roman" w:hAnsi="Times New Roman"/>
          <w:sz w:val="26"/>
          <w:szCs w:val="26"/>
        </w:rPr>
        <w:t xml:space="preserve"> Совета депутатов </w:t>
      </w:r>
    </w:p>
    <w:p w:rsidR="00C23E30" w:rsidRDefault="00EE6878" w:rsidP="00CC466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</w:t>
      </w:r>
      <w:r w:rsidR="00C23E30" w:rsidRPr="00C23E30">
        <w:rPr>
          <w:rFonts w:ascii="Times New Roman" w:hAnsi="Times New Roman"/>
          <w:sz w:val="26"/>
          <w:szCs w:val="26"/>
        </w:rPr>
        <w:t>Есаульского сельского поселения</w:t>
      </w:r>
    </w:p>
    <w:p w:rsidR="00C23E30" w:rsidRPr="00C23E30" w:rsidRDefault="00EE6878" w:rsidP="00EE687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</w:t>
      </w:r>
      <w:r w:rsidR="00C23E30" w:rsidRPr="00C23E30">
        <w:rPr>
          <w:rFonts w:ascii="Times New Roman" w:hAnsi="Times New Roman"/>
          <w:sz w:val="26"/>
          <w:szCs w:val="26"/>
        </w:rPr>
        <w:t>№</w:t>
      </w:r>
      <w:r w:rsidR="00A80DF9">
        <w:rPr>
          <w:rFonts w:ascii="Times New Roman" w:hAnsi="Times New Roman"/>
          <w:sz w:val="26"/>
          <w:szCs w:val="26"/>
        </w:rPr>
        <w:t>11</w:t>
      </w:r>
      <w:r w:rsidR="00C23E30" w:rsidRPr="00C23E30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C23E30" w:rsidRPr="00C23E30">
        <w:rPr>
          <w:rFonts w:ascii="Times New Roman" w:hAnsi="Times New Roman"/>
          <w:sz w:val="26"/>
          <w:szCs w:val="26"/>
        </w:rPr>
        <w:t>от</w:t>
      </w:r>
      <w:r w:rsidR="00A80DF9">
        <w:rPr>
          <w:rFonts w:ascii="Times New Roman" w:hAnsi="Times New Roman"/>
          <w:sz w:val="26"/>
          <w:szCs w:val="26"/>
        </w:rPr>
        <w:t xml:space="preserve">  26</w:t>
      </w:r>
      <w:proofErr w:type="gramEnd"/>
      <w:r w:rsidR="00A80DF9">
        <w:rPr>
          <w:rFonts w:ascii="Times New Roman" w:hAnsi="Times New Roman"/>
          <w:sz w:val="26"/>
          <w:szCs w:val="26"/>
        </w:rPr>
        <w:t>.05.2015г.</w:t>
      </w:r>
    </w:p>
    <w:p w:rsidR="00C23E30" w:rsidRPr="00C23E30" w:rsidRDefault="00C23E30" w:rsidP="00EE687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23E30" w:rsidRPr="00C23E30" w:rsidRDefault="00C23E30" w:rsidP="00C23E30">
      <w:pPr>
        <w:jc w:val="both"/>
        <w:rPr>
          <w:rFonts w:ascii="Times New Roman" w:hAnsi="Times New Roman"/>
          <w:sz w:val="26"/>
          <w:szCs w:val="26"/>
        </w:rPr>
      </w:pPr>
      <w:r w:rsidRPr="00C23E30">
        <w:rPr>
          <w:rFonts w:ascii="Times New Roman" w:hAnsi="Times New Roman"/>
          <w:sz w:val="26"/>
          <w:szCs w:val="26"/>
        </w:rPr>
        <w:tab/>
      </w:r>
      <w:r w:rsidRPr="00C23E30">
        <w:rPr>
          <w:rFonts w:ascii="Times New Roman" w:hAnsi="Times New Roman"/>
          <w:sz w:val="26"/>
          <w:szCs w:val="26"/>
        </w:rPr>
        <w:tab/>
        <w:t xml:space="preserve">                   </w:t>
      </w:r>
    </w:p>
    <w:p w:rsidR="00C23E30" w:rsidRDefault="00C23E30" w:rsidP="00BD1D31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C23E30">
        <w:rPr>
          <w:rFonts w:ascii="Times New Roman" w:hAnsi="Times New Roman"/>
          <w:sz w:val="26"/>
          <w:szCs w:val="26"/>
        </w:rPr>
        <w:t>Изменения и дополнения в Устав Есаульского сельского поселения</w:t>
      </w:r>
    </w:p>
    <w:p w:rsidR="003C5A0A" w:rsidRPr="00C23E30" w:rsidRDefault="003C5A0A" w:rsidP="00BD1D31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C23E30" w:rsidRDefault="00C23E30" w:rsidP="00BD1D31">
      <w:pPr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EE6878">
        <w:rPr>
          <w:rFonts w:ascii="Times New Roman" w:hAnsi="Times New Roman"/>
          <w:sz w:val="26"/>
          <w:szCs w:val="26"/>
        </w:rPr>
        <w:t xml:space="preserve">Пункт 1 статьи </w:t>
      </w:r>
      <w:proofErr w:type="gramStart"/>
      <w:r w:rsidRPr="00EE6878">
        <w:rPr>
          <w:rFonts w:ascii="Times New Roman" w:hAnsi="Times New Roman"/>
          <w:sz w:val="26"/>
          <w:szCs w:val="26"/>
        </w:rPr>
        <w:t xml:space="preserve">5 </w:t>
      </w:r>
      <w:r w:rsidRPr="00EE6878">
        <w:rPr>
          <w:rFonts w:ascii="Times New Roman" w:hAnsi="Times New Roman"/>
          <w:i/>
          <w:sz w:val="26"/>
          <w:szCs w:val="26"/>
        </w:rPr>
        <w:t xml:space="preserve"> </w:t>
      </w:r>
      <w:r w:rsidRPr="00EE6878">
        <w:rPr>
          <w:rFonts w:ascii="Times New Roman" w:hAnsi="Times New Roman"/>
          <w:sz w:val="26"/>
          <w:szCs w:val="26"/>
        </w:rPr>
        <w:t>изложить</w:t>
      </w:r>
      <w:proofErr w:type="gramEnd"/>
      <w:r w:rsidRPr="00EE6878">
        <w:rPr>
          <w:rFonts w:ascii="Times New Roman" w:hAnsi="Times New Roman"/>
          <w:sz w:val="26"/>
          <w:szCs w:val="26"/>
        </w:rPr>
        <w:t xml:space="preserve"> в следующей редакции:</w:t>
      </w:r>
    </w:p>
    <w:p w:rsidR="00EE6878" w:rsidRPr="00EE6878" w:rsidRDefault="00EE6878" w:rsidP="00BD1D3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23E30" w:rsidRPr="00C23E30" w:rsidRDefault="00C23E30" w:rsidP="00BD1D31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6"/>
          <w:szCs w:val="26"/>
        </w:rPr>
      </w:pPr>
      <w:r w:rsidRPr="00C23E30">
        <w:rPr>
          <w:rFonts w:ascii="Times New Roman" w:hAnsi="Times New Roman"/>
          <w:sz w:val="26"/>
          <w:szCs w:val="26"/>
        </w:rPr>
        <w:t>«1. К вопросам местного значения сельского поселения относятся:</w:t>
      </w:r>
    </w:p>
    <w:p w:rsidR="00C23E30" w:rsidRPr="00C23E30" w:rsidRDefault="00C23E30" w:rsidP="00BD1D31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6"/>
          <w:szCs w:val="26"/>
        </w:rPr>
      </w:pPr>
      <w:r w:rsidRPr="00C23E30">
        <w:rPr>
          <w:rFonts w:ascii="Times New Roman" w:hAnsi="Times New Roman"/>
          <w:sz w:val="26"/>
          <w:szCs w:val="26"/>
        </w:rPr>
        <w:t>1) 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поселения;</w:t>
      </w:r>
    </w:p>
    <w:p w:rsidR="00C23E30" w:rsidRPr="00C23E30" w:rsidRDefault="00C23E30" w:rsidP="00BD1D31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6"/>
          <w:szCs w:val="26"/>
        </w:rPr>
      </w:pPr>
      <w:r w:rsidRPr="00C23E30">
        <w:rPr>
          <w:rFonts w:ascii="Times New Roman" w:hAnsi="Times New Roman"/>
          <w:sz w:val="26"/>
          <w:szCs w:val="26"/>
        </w:rPr>
        <w:t>2) установление, изменение и отмена местных налогов и сборов поселения;</w:t>
      </w:r>
    </w:p>
    <w:p w:rsidR="00C23E30" w:rsidRPr="00C23E30" w:rsidRDefault="00C23E30" w:rsidP="00BD1D31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6"/>
          <w:szCs w:val="26"/>
        </w:rPr>
      </w:pPr>
      <w:r w:rsidRPr="00C23E30">
        <w:rPr>
          <w:rFonts w:ascii="Times New Roman" w:hAnsi="Times New Roman"/>
          <w:sz w:val="26"/>
          <w:szCs w:val="26"/>
        </w:rPr>
        <w:t>3) владение, пользование и распоряжение имуществом, находящимся в муниципальной собственности поселения;</w:t>
      </w:r>
    </w:p>
    <w:p w:rsidR="00C23E30" w:rsidRPr="00C23E30" w:rsidRDefault="00C23E30" w:rsidP="00BD1D31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6"/>
          <w:szCs w:val="26"/>
        </w:rPr>
      </w:pPr>
      <w:r w:rsidRPr="00C23E30">
        <w:rPr>
          <w:rFonts w:ascii="Times New Roman" w:hAnsi="Times New Roman"/>
          <w:sz w:val="26"/>
          <w:szCs w:val="26"/>
        </w:rPr>
        <w:t>4) обеспечение первичных мер пожарной безопасности в границах населенных пунктов поселения;</w:t>
      </w:r>
    </w:p>
    <w:p w:rsidR="00C23E30" w:rsidRPr="00C23E30" w:rsidRDefault="00C23E30" w:rsidP="00BD1D31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6"/>
          <w:szCs w:val="26"/>
        </w:rPr>
      </w:pPr>
      <w:r w:rsidRPr="00C23E30">
        <w:rPr>
          <w:rFonts w:ascii="Times New Roman" w:hAnsi="Times New Roman"/>
          <w:sz w:val="26"/>
          <w:szCs w:val="26"/>
        </w:rPr>
        <w:t>5)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C23E30" w:rsidRPr="00C23E30" w:rsidRDefault="00C23E30" w:rsidP="00BD1D31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6"/>
          <w:szCs w:val="26"/>
        </w:rPr>
      </w:pPr>
      <w:r w:rsidRPr="00C23E30">
        <w:rPr>
          <w:rFonts w:ascii="Times New Roman" w:hAnsi="Times New Roman"/>
          <w:sz w:val="26"/>
          <w:szCs w:val="26"/>
        </w:rPr>
        <w:t>6) создание условий для организации досуга и обеспечения жителей поселения услугами организаций культуры;</w:t>
      </w:r>
    </w:p>
    <w:p w:rsidR="00C23E30" w:rsidRPr="00C23E30" w:rsidRDefault="00C23E30" w:rsidP="00BD1D31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6"/>
          <w:szCs w:val="26"/>
        </w:rPr>
      </w:pPr>
      <w:r w:rsidRPr="00C23E30">
        <w:rPr>
          <w:rFonts w:ascii="Times New Roman" w:hAnsi="Times New Roman"/>
          <w:sz w:val="26"/>
          <w:szCs w:val="26"/>
        </w:rPr>
        <w:t>7) 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поселения;</w:t>
      </w:r>
    </w:p>
    <w:p w:rsidR="00C23E30" w:rsidRPr="00C23E30" w:rsidRDefault="00C23E30" w:rsidP="00BD1D31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6"/>
          <w:szCs w:val="26"/>
        </w:rPr>
      </w:pPr>
      <w:r w:rsidRPr="00C23E30">
        <w:rPr>
          <w:rFonts w:ascii="Times New Roman" w:hAnsi="Times New Roman"/>
          <w:sz w:val="26"/>
          <w:szCs w:val="26"/>
        </w:rPr>
        <w:t>8) формирование архивных фондов поселения;</w:t>
      </w:r>
    </w:p>
    <w:p w:rsidR="00C23E30" w:rsidRPr="00C23E30" w:rsidRDefault="00C23E30" w:rsidP="00BD1D31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6"/>
          <w:szCs w:val="26"/>
        </w:rPr>
      </w:pPr>
      <w:r w:rsidRPr="00C23E30">
        <w:rPr>
          <w:rFonts w:ascii="Times New Roman" w:hAnsi="Times New Roman"/>
          <w:sz w:val="26"/>
          <w:szCs w:val="26"/>
        </w:rPr>
        <w:t>9) утверждение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форм);</w:t>
      </w:r>
    </w:p>
    <w:p w:rsidR="00C23E30" w:rsidRPr="00C23E30" w:rsidRDefault="00C23E30" w:rsidP="00BD1D31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6"/>
          <w:szCs w:val="26"/>
        </w:rPr>
      </w:pPr>
      <w:r w:rsidRPr="00C23E30">
        <w:rPr>
          <w:rFonts w:ascii="Times New Roman" w:hAnsi="Times New Roman"/>
          <w:sz w:val="26"/>
          <w:szCs w:val="26"/>
        </w:rPr>
        <w:t>10)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C23E30" w:rsidRPr="00C23E30" w:rsidRDefault="00C23E30" w:rsidP="00BD1D31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6"/>
          <w:szCs w:val="26"/>
        </w:rPr>
      </w:pPr>
      <w:r w:rsidRPr="00C23E30">
        <w:rPr>
          <w:rFonts w:ascii="Times New Roman" w:hAnsi="Times New Roman"/>
          <w:sz w:val="26"/>
          <w:szCs w:val="26"/>
        </w:rPr>
        <w:t>11)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C23E30" w:rsidRPr="00C23E30" w:rsidRDefault="00C23E30" w:rsidP="00BD1D31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6"/>
          <w:szCs w:val="26"/>
        </w:rPr>
      </w:pPr>
      <w:r w:rsidRPr="00C23E30">
        <w:rPr>
          <w:rFonts w:ascii="Times New Roman" w:hAnsi="Times New Roman"/>
          <w:sz w:val="26"/>
          <w:szCs w:val="26"/>
        </w:rPr>
        <w:lastRenderedPageBreak/>
        <w:t>12) организация и осуществление мероприятий по работе с детьми и молодежью в поселении;</w:t>
      </w:r>
    </w:p>
    <w:p w:rsidR="007160EE" w:rsidRDefault="00C23E30" w:rsidP="00BD1D31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6"/>
          <w:szCs w:val="26"/>
        </w:rPr>
      </w:pPr>
      <w:r w:rsidRPr="00C23E30">
        <w:rPr>
          <w:rFonts w:ascii="Times New Roman" w:hAnsi="Times New Roman"/>
          <w:sz w:val="26"/>
          <w:szCs w:val="26"/>
        </w:rPr>
        <w:t>13) оказание поддержки гражданам и их объединениям, участвующим в охране общественного порядка, создание условий для деятельности народных дружин.».</w:t>
      </w:r>
    </w:p>
    <w:p w:rsidR="003B3406" w:rsidRPr="00C23E30" w:rsidRDefault="003B3406" w:rsidP="00BD1D3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C23E30" w:rsidRPr="00C23E30" w:rsidRDefault="007160EE" w:rsidP="0016449E">
      <w:pPr>
        <w:spacing w:after="0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C23E30" w:rsidRPr="00C23E30">
        <w:rPr>
          <w:rFonts w:ascii="Times New Roman" w:hAnsi="Times New Roman"/>
          <w:sz w:val="26"/>
          <w:szCs w:val="26"/>
        </w:rPr>
        <w:t xml:space="preserve">) 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C23E30" w:rsidRPr="00C23E30">
        <w:rPr>
          <w:rFonts w:ascii="Times New Roman" w:hAnsi="Times New Roman"/>
          <w:sz w:val="26"/>
          <w:szCs w:val="26"/>
        </w:rPr>
        <w:t>В</w:t>
      </w:r>
      <w:proofErr w:type="gramEnd"/>
      <w:r w:rsidR="00C23E30" w:rsidRPr="00C23E30">
        <w:rPr>
          <w:rFonts w:ascii="Times New Roman" w:hAnsi="Times New Roman"/>
          <w:sz w:val="26"/>
          <w:szCs w:val="26"/>
        </w:rPr>
        <w:t xml:space="preserve"> статье 11 в пункте 3 подпункт 3 изложить в следующей редакции:</w:t>
      </w:r>
    </w:p>
    <w:p w:rsidR="00C23E30" w:rsidRPr="00C23E30" w:rsidRDefault="00C23E30" w:rsidP="00BD1D3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C23E30">
        <w:rPr>
          <w:rFonts w:ascii="Times New Roman" w:hAnsi="Times New Roman"/>
          <w:sz w:val="26"/>
          <w:szCs w:val="26"/>
        </w:rPr>
        <w:t xml:space="preserve">«3) проекты планов и программ развития муниципального образования, проекты правил землепользования и застройки, проекты планировки территорий и проекты межевания территорий, за исключением случаев, предусмотренных Градостроительным </w:t>
      </w:r>
      <w:r w:rsidRPr="00C23E30">
        <w:rPr>
          <w:rFonts w:ascii="Times New Roman" w:hAnsi="Times New Roman"/>
          <w:color w:val="000000"/>
          <w:sz w:val="26"/>
          <w:szCs w:val="26"/>
        </w:rPr>
        <w:t>кодексом</w:t>
      </w:r>
      <w:r w:rsidRPr="00C23E30">
        <w:rPr>
          <w:rFonts w:ascii="Times New Roman" w:hAnsi="Times New Roman"/>
          <w:sz w:val="26"/>
          <w:szCs w:val="26"/>
        </w:rPr>
        <w:t xml:space="preserve"> Российской Федерации, проекты правил благоустройства территорий, а также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строительства,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застройки;». </w:t>
      </w:r>
    </w:p>
    <w:p w:rsidR="00C23E30" w:rsidRPr="00C23E30" w:rsidRDefault="00C23E30" w:rsidP="00BD1D31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16449E" w:rsidRPr="00590006" w:rsidRDefault="0016449E" w:rsidP="00BD1D31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3) </w:t>
      </w:r>
      <w:proofErr w:type="gramStart"/>
      <w:r w:rsidRPr="00590006">
        <w:rPr>
          <w:rFonts w:ascii="Times New Roman" w:hAnsi="Times New Roman"/>
          <w:sz w:val="26"/>
          <w:szCs w:val="26"/>
        </w:rPr>
        <w:t>В</w:t>
      </w:r>
      <w:proofErr w:type="gramEnd"/>
      <w:r w:rsidRPr="00590006">
        <w:rPr>
          <w:rFonts w:ascii="Times New Roman" w:hAnsi="Times New Roman"/>
          <w:sz w:val="26"/>
          <w:szCs w:val="26"/>
        </w:rPr>
        <w:t xml:space="preserve"> статье 20 в пункте 4 абзац 2 изложить в следующей редакции:</w:t>
      </w:r>
    </w:p>
    <w:p w:rsidR="0016449E" w:rsidRPr="00590006" w:rsidRDefault="0016449E" w:rsidP="0016449E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590006">
        <w:rPr>
          <w:rFonts w:ascii="Times New Roman" w:hAnsi="Times New Roman"/>
          <w:sz w:val="26"/>
          <w:szCs w:val="26"/>
        </w:rPr>
        <w:t>«Решения Совета депутатов нормативного характера, затрагивающие права, свободы и обязанности человека и гражданина, вступают в силу после их официального опубликования (обнародования).».</w:t>
      </w:r>
    </w:p>
    <w:p w:rsidR="0016449E" w:rsidRDefault="0016449E" w:rsidP="00BD1D31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356444" w:rsidRDefault="007160EE" w:rsidP="00BD1D31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C23E30" w:rsidRPr="00C23E30">
        <w:rPr>
          <w:rFonts w:ascii="Times New Roman" w:hAnsi="Times New Roman"/>
          <w:sz w:val="26"/>
          <w:szCs w:val="26"/>
        </w:rPr>
        <w:t>)</w:t>
      </w:r>
      <w:r w:rsidR="00356444" w:rsidRPr="00356444">
        <w:rPr>
          <w:rFonts w:ascii="Times New Roman" w:hAnsi="Times New Roman"/>
          <w:sz w:val="26"/>
          <w:szCs w:val="26"/>
        </w:rPr>
        <w:t xml:space="preserve"> </w:t>
      </w:r>
      <w:r w:rsidR="00356444">
        <w:rPr>
          <w:rFonts w:ascii="Times New Roman" w:hAnsi="Times New Roman"/>
          <w:sz w:val="26"/>
          <w:szCs w:val="26"/>
        </w:rPr>
        <w:t xml:space="preserve"> Статью 20 дополнить пунктом 8 в следующей редакции:</w:t>
      </w:r>
    </w:p>
    <w:p w:rsidR="00356444" w:rsidRPr="00C23E30" w:rsidRDefault="00356444" w:rsidP="00BD1D31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«8.</w:t>
      </w:r>
      <w:r w:rsidRPr="00356444">
        <w:rPr>
          <w:rFonts w:ascii="Times New Roman" w:hAnsi="Times New Roman"/>
          <w:sz w:val="26"/>
          <w:szCs w:val="26"/>
        </w:rPr>
        <w:t xml:space="preserve"> </w:t>
      </w:r>
      <w:r w:rsidR="00EC7FA7" w:rsidRPr="00590006">
        <w:rPr>
          <w:rFonts w:ascii="Times New Roman" w:hAnsi="Times New Roman"/>
          <w:sz w:val="26"/>
          <w:szCs w:val="26"/>
        </w:rPr>
        <w:t>Действие решений Совета депутатов</w:t>
      </w:r>
      <w:r>
        <w:rPr>
          <w:rFonts w:ascii="Times New Roman" w:hAnsi="Times New Roman"/>
          <w:sz w:val="26"/>
          <w:szCs w:val="26"/>
        </w:rPr>
        <w:t>, не имеющи</w:t>
      </w:r>
      <w:r w:rsidR="00EC7FA7">
        <w:rPr>
          <w:rFonts w:ascii="Times New Roman" w:hAnsi="Times New Roman"/>
          <w:sz w:val="26"/>
          <w:szCs w:val="26"/>
        </w:rPr>
        <w:t>х</w:t>
      </w:r>
      <w:r>
        <w:rPr>
          <w:rFonts w:ascii="Times New Roman" w:hAnsi="Times New Roman"/>
          <w:sz w:val="26"/>
          <w:szCs w:val="26"/>
        </w:rPr>
        <w:t xml:space="preserve"> нормативного характера, незамедлительно приостанавливается Советом депутатов Есаульского сельского поселения</w:t>
      </w:r>
      <w:r w:rsidRPr="0035644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 случае получения соответствующего предписания Уполномоченного при Президенте Российской Федерации по защите прав предпринимателей, выданного в соответствии с законодательством Российской Федерации об уполномоченных по защите прав предпринимателей. Об исполнении полученного предписания Совет депутатов</w:t>
      </w:r>
      <w:r w:rsidRPr="0035644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обязан сообщить Уполномоченному при Президенте Российской Федерации по защите прав предпринимателей не позднее трех дней со дня принятия им решения.».</w:t>
      </w:r>
    </w:p>
    <w:p w:rsidR="00C23E30" w:rsidRPr="00C23E30" w:rsidRDefault="00C23E30" w:rsidP="00BD1D31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C23E30">
        <w:rPr>
          <w:rFonts w:ascii="Times New Roman" w:hAnsi="Times New Roman"/>
          <w:sz w:val="26"/>
          <w:szCs w:val="26"/>
        </w:rPr>
        <w:t xml:space="preserve"> </w:t>
      </w:r>
    </w:p>
    <w:p w:rsidR="00EC7FA7" w:rsidRPr="00590006" w:rsidRDefault="007160EE" w:rsidP="00EC7FA7">
      <w:pPr>
        <w:pStyle w:val="ConsPlusNormal"/>
        <w:ind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C23E30" w:rsidRPr="00C23E30">
        <w:rPr>
          <w:rFonts w:ascii="Times New Roman" w:hAnsi="Times New Roman"/>
          <w:sz w:val="26"/>
          <w:szCs w:val="26"/>
        </w:rPr>
        <w:t xml:space="preserve">) </w:t>
      </w:r>
      <w:proofErr w:type="gramStart"/>
      <w:r w:rsidR="00EC7FA7" w:rsidRPr="00590006">
        <w:rPr>
          <w:rFonts w:ascii="Times New Roman" w:hAnsi="Times New Roman"/>
          <w:sz w:val="26"/>
          <w:szCs w:val="26"/>
        </w:rPr>
        <w:t>В</w:t>
      </w:r>
      <w:proofErr w:type="gramEnd"/>
      <w:r w:rsidR="00EC7FA7" w:rsidRPr="00590006">
        <w:rPr>
          <w:rFonts w:ascii="Times New Roman" w:hAnsi="Times New Roman"/>
          <w:sz w:val="26"/>
          <w:szCs w:val="26"/>
        </w:rPr>
        <w:t xml:space="preserve"> статье 26 в пункте 2 в абзаце 3 предложение 1 изложить в следующей редакции:</w:t>
      </w:r>
    </w:p>
    <w:p w:rsidR="00EC7FA7" w:rsidRPr="00590006" w:rsidRDefault="00EC7FA7" w:rsidP="00EC7FA7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  <w:r w:rsidRPr="00590006">
        <w:rPr>
          <w:rFonts w:ascii="Times New Roman" w:hAnsi="Times New Roman"/>
          <w:sz w:val="26"/>
          <w:szCs w:val="26"/>
        </w:rPr>
        <w:t>«Постановления нормативного характера, изданные в пределах полномочий главы поселения, затрагивающие права, свободы и обязанности человека и гражданина, вступают в силу после их официального опубликования (обнародования).».</w:t>
      </w:r>
    </w:p>
    <w:p w:rsidR="00EC7FA7" w:rsidRDefault="00EC7FA7" w:rsidP="00BD1D31">
      <w:pPr>
        <w:pStyle w:val="ConsPlusNormal"/>
        <w:ind w:firstLine="0"/>
        <w:jc w:val="both"/>
        <w:rPr>
          <w:rFonts w:ascii="Times New Roman" w:hAnsi="Times New Roman"/>
          <w:sz w:val="26"/>
          <w:szCs w:val="26"/>
        </w:rPr>
      </w:pPr>
    </w:p>
    <w:p w:rsidR="00356444" w:rsidRDefault="00EC7FA7" w:rsidP="00BD1D31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6) </w:t>
      </w:r>
      <w:r w:rsidR="00356444">
        <w:rPr>
          <w:rFonts w:ascii="Times New Roman" w:hAnsi="Times New Roman" w:cs="Times New Roman"/>
          <w:sz w:val="26"/>
          <w:szCs w:val="26"/>
        </w:rPr>
        <w:t>Статью 26 дополнить пунктом 3 в следующей редакции:</w:t>
      </w:r>
    </w:p>
    <w:p w:rsidR="00356444" w:rsidRPr="00C23E30" w:rsidRDefault="00356444" w:rsidP="00BD1D31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«3.</w:t>
      </w:r>
      <w:r w:rsidR="003C5A0A">
        <w:rPr>
          <w:rFonts w:ascii="Times New Roman" w:hAnsi="Times New Roman"/>
          <w:sz w:val="26"/>
          <w:szCs w:val="26"/>
        </w:rPr>
        <w:t xml:space="preserve"> </w:t>
      </w:r>
      <w:r w:rsidR="00EC7FA7" w:rsidRPr="00590006">
        <w:rPr>
          <w:rFonts w:ascii="Times New Roman" w:hAnsi="Times New Roman"/>
          <w:sz w:val="26"/>
          <w:szCs w:val="26"/>
        </w:rPr>
        <w:t xml:space="preserve">Действие </w:t>
      </w:r>
      <w:r w:rsidRPr="00590006">
        <w:rPr>
          <w:rFonts w:ascii="Times New Roman" w:hAnsi="Times New Roman"/>
          <w:sz w:val="26"/>
          <w:szCs w:val="26"/>
        </w:rPr>
        <w:t>правов</w:t>
      </w:r>
      <w:r w:rsidR="00EC7FA7" w:rsidRPr="00590006">
        <w:rPr>
          <w:rFonts w:ascii="Times New Roman" w:hAnsi="Times New Roman"/>
          <w:sz w:val="26"/>
          <w:szCs w:val="26"/>
        </w:rPr>
        <w:t>ых</w:t>
      </w:r>
      <w:r w:rsidRPr="00590006">
        <w:rPr>
          <w:rFonts w:ascii="Times New Roman" w:hAnsi="Times New Roman"/>
          <w:sz w:val="26"/>
          <w:szCs w:val="26"/>
        </w:rPr>
        <w:t xml:space="preserve"> акт</w:t>
      </w:r>
      <w:r w:rsidR="00EC7FA7" w:rsidRPr="00590006">
        <w:rPr>
          <w:rFonts w:ascii="Times New Roman" w:hAnsi="Times New Roman"/>
          <w:sz w:val="26"/>
          <w:szCs w:val="26"/>
        </w:rPr>
        <w:t>ов, изданных в пределах полномочий главы поселения</w:t>
      </w:r>
      <w:r>
        <w:rPr>
          <w:rFonts w:ascii="Times New Roman" w:hAnsi="Times New Roman"/>
          <w:sz w:val="26"/>
          <w:szCs w:val="26"/>
        </w:rPr>
        <w:t>, не имеющи</w:t>
      </w:r>
      <w:r w:rsidR="00EC7FA7" w:rsidRPr="00590006">
        <w:rPr>
          <w:rFonts w:ascii="Times New Roman" w:hAnsi="Times New Roman"/>
          <w:sz w:val="26"/>
          <w:szCs w:val="26"/>
        </w:rPr>
        <w:t>х</w:t>
      </w:r>
      <w:r>
        <w:rPr>
          <w:rFonts w:ascii="Times New Roman" w:hAnsi="Times New Roman"/>
          <w:sz w:val="26"/>
          <w:szCs w:val="26"/>
        </w:rPr>
        <w:t xml:space="preserve"> нормативного характера, незамедлительно приостанавливается главой Есаульского сельского поселения в случае получения соответствующего предписания Уполномоченного при Президенте Российской Федерации по защите прав предпринимателей, выданного в соответствии с законодательством Российской Федерации об уполномоченных по защите прав предпринимателей. Об исполнении полученного предписания глава поселения обязан сообщить Уполномоченному при </w:t>
      </w:r>
      <w:r>
        <w:rPr>
          <w:rFonts w:ascii="Times New Roman" w:hAnsi="Times New Roman"/>
          <w:sz w:val="26"/>
          <w:szCs w:val="26"/>
        </w:rPr>
        <w:lastRenderedPageBreak/>
        <w:t>Президенте Российской Федерации по защите прав предпринимателей в трехдневный срок</w:t>
      </w:r>
      <w:r w:rsidRPr="0035644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 дня принятия им решения.».</w:t>
      </w:r>
    </w:p>
    <w:p w:rsidR="00C23E30" w:rsidRPr="00C23E30" w:rsidRDefault="00C23E30" w:rsidP="00BD1D31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356444" w:rsidRPr="00C23E30" w:rsidRDefault="00EC7FA7" w:rsidP="00BD1D31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="00C23E30" w:rsidRPr="00C23E30">
        <w:rPr>
          <w:rFonts w:ascii="Times New Roman" w:hAnsi="Times New Roman"/>
          <w:sz w:val="26"/>
          <w:szCs w:val="26"/>
        </w:rPr>
        <w:t xml:space="preserve">) </w:t>
      </w:r>
      <w:r w:rsidR="00356444">
        <w:rPr>
          <w:rFonts w:ascii="Times New Roman" w:hAnsi="Times New Roman"/>
          <w:sz w:val="26"/>
          <w:szCs w:val="26"/>
        </w:rPr>
        <w:t>С</w:t>
      </w:r>
      <w:r w:rsidR="00356444" w:rsidRPr="00C23E30">
        <w:rPr>
          <w:rFonts w:ascii="Times New Roman" w:hAnsi="Times New Roman"/>
          <w:sz w:val="26"/>
          <w:szCs w:val="26"/>
        </w:rPr>
        <w:t>тать</w:t>
      </w:r>
      <w:r w:rsidR="00356444">
        <w:rPr>
          <w:rFonts w:ascii="Times New Roman" w:hAnsi="Times New Roman"/>
          <w:sz w:val="26"/>
          <w:szCs w:val="26"/>
        </w:rPr>
        <w:t>ю</w:t>
      </w:r>
      <w:r w:rsidR="00356444" w:rsidRPr="00C23E30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356444" w:rsidRPr="00C23E30">
        <w:rPr>
          <w:rFonts w:ascii="Times New Roman" w:hAnsi="Times New Roman"/>
          <w:sz w:val="26"/>
          <w:szCs w:val="26"/>
        </w:rPr>
        <w:t xml:space="preserve">30 </w:t>
      </w:r>
      <w:r w:rsidR="00356444" w:rsidRPr="00C23E30">
        <w:rPr>
          <w:rFonts w:ascii="Times New Roman" w:hAnsi="Times New Roman"/>
          <w:i/>
          <w:sz w:val="26"/>
          <w:szCs w:val="26"/>
        </w:rPr>
        <w:t xml:space="preserve"> </w:t>
      </w:r>
      <w:r w:rsidR="00356444" w:rsidRPr="00C23E30">
        <w:rPr>
          <w:rFonts w:ascii="Times New Roman" w:hAnsi="Times New Roman"/>
          <w:sz w:val="26"/>
          <w:szCs w:val="26"/>
        </w:rPr>
        <w:t>изложить</w:t>
      </w:r>
      <w:proofErr w:type="gramEnd"/>
      <w:r w:rsidR="00356444" w:rsidRPr="00C23E30">
        <w:rPr>
          <w:rFonts w:ascii="Times New Roman" w:hAnsi="Times New Roman"/>
          <w:sz w:val="26"/>
          <w:szCs w:val="26"/>
        </w:rPr>
        <w:t xml:space="preserve"> в следующей редакции:</w:t>
      </w:r>
    </w:p>
    <w:p w:rsidR="00EC7FA7" w:rsidRDefault="00356444" w:rsidP="00EC7FA7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C23E30">
        <w:rPr>
          <w:rFonts w:ascii="Times New Roman" w:hAnsi="Times New Roman"/>
          <w:sz w:val="26"/>
          <w:szCs w:val="26"/>
        </w:rPr>
        <w:t>«</w:t>
      </w:r>
      <w:r w:rsidR="00EC7FA7" w:rsidRPr="00590006">
        <w:rPr>
          <w:rFonts w:ascii="Times New Roman" w:hAnsi="Times New Roman"/>
          <w:sz w:val="26"/>
          <w:szCs w:val="26"/>
        </w:rPr>
        <w:t>Статья 30. Полномочия Администрации</w:t>
      </w:r>
    </w:p>
    <w:p w:rsidR="00356444" w:rsidRDefault="00356444" w:rsidP="00EC7FA7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EC7FA7">
        <w:rPr>
          <w:rFonts w:ascii="Times New Roman" w:hAnsi="Times New Roman"/>
          <w:sz w:val="26"/>
          <w:szCs w:val="26"/>
        </w:rPr>
        <w:t xml:space="preserve"> </w:t>
      </w:r>
      <w:r w:rsidRPr="00C23E30">
        <w:rPr>
          <w:rFonts w:ascii="Times New Roman" w:hAnsi="Times New Roman"/>
          <w:sz w:val="26"/>
          <w:szCs w:val="26"/>
        </w:rPr>
        <w:t>Администрация сельского поселения:</w:t>
      </w:r>
    </w:p>
    <w:p w:rsidR="00356444" w:rsidRPr="00C23E30" w:rsidRDefault="00356444" w:rsidP="00BD1D31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C23E30">
        <w:rPr>
          <w:rFonts w:ascii="Times New Roman" w:hAnsi="Times New Roman"/>
          <w:sz w:val="26"/>
          <w:szCs w:val="26"/>
        </w:rPr>
        <w:t>1) разрабатывает проекты планов и программ экономического и социального развития поселения, осуществляет материально-техническое обеспечение их выполнения, организует сбор статистических показателей, характеризующих состояние экономики и социальной сферы поселения, и представляет указанные данные органам государственной власти в порядке, установленном Правительством Российской Федерации, составляет проект бюджета поселения, исполняет бюджет поселения, составляет отчет об исполнении бюджета поселения;</w:t>
      </w:r>
    </w:p>
    <w:p w:rsidR="00356444" w:rsidRPr="00C23E30" w:rsidRDefault="00356444" w:rsidP="00BD1D3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C23E30">
        <w:rPr>
          <w:rFonts w:ascii="Times New Roman" w:hAnsi="Times New Roman"/>
          <w:sz w:val="26"/>
          <w:szCs w:val="26"/>
        </w:rPr>
        <w:t>2) разрабатывает и вносит в Совет депутатов предложения по установлению, изменению и отмене местных налогов и сборов;</w:t>
      </w:r>
    </w:p>
    <w:p w:rsidR="00356444" w:rsidRPr="00C23E30" w:rsidRDefault="00356444" w:rsidP="00BD1D3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C23E30">
        <w:rPr>
          <w:rFonts w:ascii="Times New Roman" w:hAnsi="Times New Roman"/>
          <w:sz w:val="26"/>
          <w:szCs w:val="26"/>
        </w:rPr>
        <w:t>3) владеет, пользуется и распоряжается имуществом, находящимся в муниципальной собственности поселения;</w:t>
      </w:r>
    </w:p>
    <w:p w:rsidR="00356444" w:rsidRPr="00C23E30" w:rsidRDefault="00356444" w:rsidP="00BD1D3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C23E30">
        <w:rPr>
          <w:rFonts w:ascii="Times New Roman" w:hAnsi="Times New Roman"/>
          <w:sz w:val="26"/>
          <w:szCs w:val="26"/>
        </w:rPr>
        <w:t>4) обеспечивает первичные меры пожарной безопасности в границах населенных пунктов поселения;</w:t>
      </w:r>
    </w:p>
    <w:p w:rsidR="00356444" w:rsidRPr="00C23E30" w:rsidRDefault="00356444" w:rsidP="00BD1D3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C23E30">
        <w:rPr>
          <w:rFonts w:ascii="Times New Roman" w:hAnsi="Times New Roman"/>
          <w:sz w:val="26"/>
          <w:szCs w:val="26"/>
        </w:rPr>
        <w:t>5) создает условия для обеспечения жителей поселения услугами связи, общественного питания, торговли и бытового обслуживания;</w:t>
      </w:r>
    </w:p>
    <w:p w:rsidR="00356444" w:rsidRPr="00C23E30" w:rsidRDefault="00356444" w:rsidP="00BD1D3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C23E30">
        <w:rPr>
          <w:rFonts w:ascii="Times New Roman" w:hAnsi="Times New Roman"/>
          <w:sz w:val="26"/>
          <w:szCs w:val="26"/>
        </w:rPr>
        <w:t>6) создает условия для организации досуга и обеспечения жителей поселения услугами организаций культуры;</w:t>
      </w:r>
    </w:p>
    <w:p w:rsidR="00356444" w:rsidRPr="00C23E30" w:rsidRDefault="00356444" w:rsidP="00BD1D3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C23E30">
        <w:rPr>
          <w:rFonts w:ascii="Times New Roman" w:hAnsi="Times New Roman"/>
          <w:sz w:val="26"/>
          <w:szCs w:val="26"/>
        </w:rPr>
        <w:t>7) обеспечивает условия для развития на территории поселения физической культуры и массового спорта, организации проведения официальных физкультурно-оздоровительных и спортивных мероприятий поселения;</w:t>
      </w:r>
    </w:p>
    <w:p w:rsidR="00356444" w:rsidRPr="00C23E30" w:rsidRDefault="00356444" w:rsidP="00BD1D3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C23E30">
        <w:rPr>
          <w:rFonts w:ascii="Times New Roman" w:hAnsi="Times New Roman"/>
          <w:sz w:val="26"/>
          <w:szCs w:val="26"/>
        </w:rPr>
        <w:t>8) формирует архивные фонды поселения;</w:t>
      </w:r>
    </w:p>
    <w:p w:rsidR="00356444" w:rsidRPr="00C23E30" w:rsidRDefault="00356444" w:rsidP="00BD1D3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C23E30">
        <w:rPr>
          <w:rFonts w:ascii="Times New Roman" w:hAnsi="Times New Roman"/>
          <w:sz w:val="26"/>
          <w:szCs w:val="26"/>
        </w:rPr>
        <w:t>9) организует благоустройство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форм);</w:t>
      </w:r>
    </w:p>
    <w:p w:rsidR="00356444" w:rsidRPr="00C23E30" w:rsidRDefault="00356444" w:rsidP="00BD1D3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C23E30">
        <w:rPr>
          <w:rFonts w:ascii="Times New Roman" w:hAnsi="Times New Roman"/>
          <w:sz w:val="26"/>
          <w:szCs w:val="26"/>
        </w:rPr>
        <w:t xml:space="preserve">10) </w:t>
      </w:r>
      <w:r w:rsidRPr="00C23E30">
        <w:rPr>
          <w:rFonts w:ascii="Times New Roman" w:hAnsi="Times New Roman"/>
          <w:color w:val="000000"/>
          <w:sz w:val="26"/>
          <w:szCs w:val="26"/>
        </w:rPr>
        <w:t>присваивает адреса объектам адресации, изменяет, аннулирует адреса, присваивает наименования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наименования элементам планировочной структуры в границах поселения, изменяет, аннулирует такие наименования, размещает информаци</w:t>
      </w:r>
      <w:bookmarkStart w:id="0" w:name="_GoBack"/>
      <w:r w:rsidR="00EC7FA7" w:rsidRPr="009C2A7B">
        <w:rPr>
          <w:rFonts w:ascii="Times New Roman" w:hAnsi="Times New Roman"/>
          <w:sz w:val="26"/>
          <w:szCs w:val="26"/>
        </w:rPr>
        <w:t>ю</w:t>
      </w:r>
      <w:bookmarkEnd w:id="0"/>
      <w:r w:rsidRPr="00C23E30">
        <w:rPr>
          <w:rFonts w:ascii="Times New Roman" w:hAnsi="Times New Roman"/>
          <w:color w:val="000000"/>
          <w:sz w:val="26"/>
          <w:szCs w:val="26"/>
        </w:rPr>
        <w:t xml:space="preserve"> в государственном адресном реестре</w:t>
      </w:r>
      <w:r w:rsidRPr="00C23E30">
        <w:rPr>
          <w:rFonts w:ascii="Times New Roman" w:hAnsi="Times New Roman"/>
          <w:sz w:val="26"/>
          <w:szCs w:val="26"/>
        </w:rPr>
        <w:t>;</w:t>
      </w:r>
    </w:p>
    <w:p w:rsidR="00356444" w:rsidRPr="00C23E30" w:rsidRDefault="00356444" w:rsidP="00BD1D3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C23E30">
        <w:rPr>
          <w:rFonts w:ascii="Times New Roman" w:hAnsi="Times New Roman"/>
          <w:sz w:val="26"/>
          <w:szCs w:val="26"/>
        </w:rPr>
        <w:t>11) содействует в развитии сельскохозяйственного производства, создает условия для развития малого и среднего предпринимательства;</w:t>
      </w:r>
    </w:p>
    <w:p w:rsidR="00356444" w:rsidRPr="00C23E30" w:rsidRDefault="00356444" w:rsidP="00BD1D3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C23E30">
        <w:rPr>
          <w:rFonts w:ascii="Times New Roman" w:hAnsi="Times New Roman"/>
          <w:sz w:val="26"/>
          <w:szCs w:val="26"/>
        </w:rPr>
        <w:t>12) организует и осуществляет мероприятия по работе с детьми и молодежью в поселении;</w:t>
      </w:r>
    </w:p>
    <w:p w:rsidR="00356444" w:rsidRPr="00C23E30" w:rsidRDefault="00356444" w:rsidP="00BD1D31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C23E30">
        <w:rPr>
          <w:rFonts w:ascii="Times New Roman" w:hAnsi="Times New Roman"/>
          <w:sz w:val="26"/>
          <w:szCs w:val="26"/>
        </w:rPr>
        <w:t>13) оказывает поддержку гражданам и их объединениям, участвующим в охране общественного порядка, создает условия для деятельности народных дружин.</w:t>
      </w:r>
    </w:p>
    <w:p w:rsidR="00EC7FA7" w:rsidRDefault="00356444" w:rsidP="00BD1D31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C23E30">
        <w:rPr>
          <w:rFonts w:ascii="Times New Roman" w:hAnsi="Times New Roman"/>
          <w:sz w:val="26"/>
          <w:szCs w:val="26"/>
        </w:rPr>
        <w:t>2. Администрация осуществляет иные полномочия, предусмотренные законодательством Российской Федерации, Челябинской области, решениями Совета депутатов поселения.</w:t>
      </w:r>
    </w:p>
    <w:p w:rsidR="00356444" w:rsidRPr="00590006" w:rsidRDefault="00EC7FA7" w:rsidP="00BD1D31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590006">
        <w:rPr>
          <w:rFonts w:ascii="Times New Roman" w:hAnsi="Times New Roman"/>
          <w:sz w:val="26"/>
          <w:szCs w:val="26"/>
        </w:rPr>
        <w:lastRenderedPageBreak/>
        <w:t>3. Администрация вправе принять решение о привлечении граждан к выполнению на добровольной основе социально значимых для Есаульского поселения работ (в том числе дежурств) в целях решения вопросов местного значения, предусмотренных подпунктами 4, 9 и 13 пункта 1 статьи 5 настоящего Устава, в порядке, предусмотренном федеральным законом.</w:t>
      </w:r>
      <w:r w:rsidR="00356444" w:rsidRPr="00590006">
        <w:rPr>
          <w:rFonts w:ascii="Times New Roman" w:hAnsi="Times New Roman"/>
          <w:sz w:val="26"/>
          <w:szCs w:val="26"/>
        </w:rPr>
        <w:t>».</w:t>
      </w:r>
    </w:p>
    <w:p w:rsidR="00C23E30" w:rsidRPr="00C23E30" w:rsidRDefault="00C23E30" w:rsidP="00BD1D31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356444" w:rsidRPr="00C23E30" w:rsidRDefault="00EC7FA7" w:rsidP="00BD1D31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</w:t>
      </w:r>
      <w:r w:rsidR="00C23E30" w:rsidRPr="00C23E30">
        <w:rPr>
          <w:rFonts w:ascii="Times New Roman" w:hAnsi="Times New Roman"/>
          <w:sz w:val="26"/>
          <w:szCs w:val="26"/>
        </w:rPr>
        <w:t xml:space="preserve">) </w:t>
      </w:r>
      <w:proofErr w:type="gramStart"/>
      <w:r w:rsidR="00356444" w:rsidRPr="00C23E30">
        <w:rPr>
          <w:rFonts w:ascii="Times New Roman" w:hAnsi="Times New Roman"/>
          <w:sz w:val="26"/>
          <w:szCs w:val="26"/>
        </w:rPr>
        <w:t>В</w:t>
      </w:r>
      <w:proofErr w:type="gramEnd"/>
      <w:r w:rsidR="00356444" w:rsidRPr="00C23E30">
        <w:rPr>
          <w:rFonts w:ascii="Times New Roman" w:hAnsi="Times New Roman"/>
          <w:sz w:val="26"/>
          <w:szCs w:val="26"/>
        </w:rPr>
        <w:t xml:space="preserve"> статье 34 пункт 2 изложить в следующей редакции:</w:t>
      </w:r>
    </w:p>
    <w:p w:rsidR="00356444" w:rsidRPr="00C23E30" w:rsidRDefault="00356444" w:rsidP="00BD1D3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C23E30">
        <w:rPr>
          <w:rFonts w:ascii="Times New Roman" w:hAnsi="Times New Roman"/>
          <w:sz w:val="26"/>
          <w:szCs w:val="26"/>
        </w:rPr>
        <w:t xml:space="preserve">«2. 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 осуществляются органами местного самоуправления самостоятельно с соблюдением требований, установленных Бюджетным </w:t>
      </w:r>
      <w:r w:rsidRPr="00C23E30">
        <w:rPr>
          <w:rFonts w:ascii="Times New Roman" w:hAnsi="Times New Roman"/>
          <w:color w:val="000000"/>
          <w:sz w:val="26"/>
          <w:szCs w:val="26"/>
        </w:rPr>
        <w:t>кодексом</w:t>
      </w:r>
      <w:r w:rsidRPr="00C23E30">
        <w:rPr>
          <w:rFonts w:ascii="Times New Roman" w:hAnsi="Times New Roman"/>
          <w:sz w:val="26"/>
          <w:szCs w:val="26"/>
        </w:rPr>
        <w:t xml:space="preserve"> Российской Федерации.».</w:t>
      </w:r>
    </w:p>
    <w:p w:rsidR="003C5A0A" w:rsidRDefault="003C5A0A" w:rsidP="00BD1D31">
      <w:pPr>
        <w:spacing w:after="0"/>
        <w:rPr>
          <w:rFonts w:ascii="Times New Roman" w:hAnsi="Times New Roman"/>
          <w:sz w:val="26"/>
          <w:szCs w:val="26"/>
        </w:rPr>
      </w:pPr>
    </w:p>
    <w:p w:rsidR="00356444" w:rsidRPr="00C23E30" w:rsidRDefault="00EC7FA7" w:rsidP="00BD1D31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</w:t>
      </w:r>
      <w:r w:rsidR="00C23E30" w:rsidRPr="00C23E30">
        <w:rPr>
          <w:rFonts w:ascii="Times New Roman" w:hAnsi="Times New Roman"/>
          <w:sz w:val="26"/>
          <w:szCs w:val="26"/>
        </w:rPr>
        <w:t xml:space="preserve">) </w:t>
      </w:r>
      <w:r w:rsidR="00356444" w:rsidRPr="00C23E30">
        <w:rPr>
          <w:rFonts w:ascii="Times New Roman" w:hAnsi="Times New Roman"/>
          <w:sz w:val="26"/>
          <w:szCs w:val="26"/>
        </w:rPr>
        <w:t xml:space="preserve">Статью </w:t>
      </w:r>
      <w:proofErr w:type="gramStart"/>
      <w:r w:rsidR="00356444" w:rsidRPr="00C23E30">
        <w:rPr>
          <w:rFonts w:ascii="Times New Roman" w:hAnsi="Times New Roman"/>
          <w:sz w:val="26"/>
          <w:szCs w:val="26"/>
        </w:rPr>
        <w:t>35  изложить</w:t>
      </w:r>
      <w:proofErr w:type="gramEnd"/>
      <w:r w:rsidR="00356444" w:rsidRPr="00C23E30">
        <w:rPr>
          <w:rFonts w:ascii="Times New Roman" w:hAnsi="Times New Roman"/>
          <w:sz w:val="26"/>
          <w:szCs w:val="26"/>
        </w:rPr>
        <w:t xml:space="preserve"> в следующей редакции:</w:t>
      </w:r>
    </w:p>
    <w:p w:rsidR="00356444" w:rsidRPr="00C23E30" w:rsidRDefault="00356444" w:rsidP="00BD1D31">
      <w:pPr>
        <w:spacing w:after="0"/>
        <w:ind w:firstLine="567"/>
        <w:rPr>
          <w:rFonts w:ascii="Times New Roman" w:hAnsi="Times New Roman"/>
          <w:sz w:val="26"/>
          <w:szCs w:val="26"/>
        </w:rPr>
      </w:pPr>
      <w:r w:rsidRPr="00C23E30">
        <w:rPr>
          <w:rFonts w:ascii="Times New Roman" w:hAnsi="Times New Roman"/>
          <w:sz w:val="26"/>
          <w:szCs w:val="26"/>
        </w:rPr>
        <w:t>«Статья 35. Расходы бюджета сельского поселения</w:t>
      </w:r>
    </w:p>
    <w:p w:rsidR="00356444" w:rsidRPr="00C23E30" w:rsidRDefault="00356444" w:rsidP="00BD1D3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C23E30">
        <w:rPr>
          <w:rFonts w:ascii="Times New Roman" w:hAnsi="Times New Roman"/>
          <w:sz w:val="26"/>
          <w:szCs w:val="26"/>
        </w:rPr>
        <w:t xml:space="preserve">1. Формирование расходов бюджета поселения осуществляется в соответствии с расходными обязательствами </w:t>
      </w:r>
      <w:r w:rsidR="00EC7FA7" w:rsidRPr="00590006">
        <w:rPr>
          <w:rFonts w:ascii="Times New Roman" w:hAnsi="Times New Roman"/>
          <w:sz w:val="26"/>
          <w:szCs w:val="26"/>
        </w:rPr>
        <w:t>поселения</w:t>
      </w:r>
      <w:r w:rsidRPr="00C23E30">
        <w:rPr>
          <w:rFonts w:ascii="Times New Roman" w:hAnsi="Times New Roman"/>
          <w:sz w:val="26"/>
          <w:szCs w:val="26"/>
        </w:rPr>
        <w:t xml:space="preserve">, устанавливаемыми и исполняемыми органами местного самоуправления </w:t>
      </w:r>
      <w:r w:rsidR="00EC7FA7" w:rsidRPr="00590006">
        <w:rPr>
          <w:rFonts w:ascii="Times New Roman" w:hAnsi="Times New Roman"/>
          <w:sz w:val="26"/>
          <w:szCs w:val="26"/>
        </w:rPr>
        <w:t>поселения</w:t>
      </w:r>
      <w:r w:rsidR="00EC7FA7" w:rsidRPr="00C23E30">
        <w:rPr>
          <w:rFonts w:ascii="Times New Roman" w:hAnsi="Times New Roman"/>
          <w:sz w:val="26"/>
          <w:szCs w:val="26"/>
        </w:rPr>
        <w:t xml:space="preserve"> </w:t>
      </w:r>
      <w:r w:rsidRPr="00C23E30">
        <w:rPr>
          <w:rFonts w:ascii="Times New Roman" w:hAnsi="Times New Roman"/>
          <w:sz w:val="26"/>
          <w:szCs w:val="26"/>
        </w:rPr>
        <w:t xml:space="preserve">в соответствии с требованиями Бюджетного </w:t>
      </w:r>
      <w:r w:rsidRPr="007160EE">
        <w:rPr>
          <w:rFonts w:ascii="Times New Roman" w:hAnsi="Times New Roman"/>
          <w:color w:val="000000"/>
          <w:sz w:val="26"/>
          <w:szCs w:val="26"/>
        </w:rPr>
        <w:t xml:space="preserve">кодекса </w:t>
      </w:r>
      <w:r w:rsidRPr="00C23E30">
        <w:rPr>
          <w:rFonts w:ascii="Times New Roman" w:hAnsi="Times New Roman"/>
          <w:sz w:val="26"/>
          <w:szCs w:val="26"/>
        </w:rPr>
        <w:t>Российской Федерации.</w:t>
      </w:r>
    </w:p>
    <w:p w:rsidR="00356444" w:rsidRPr="00C23E30" w:rsidRDefault="00356444" w:rsidP="00BD1D3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C23E30">
        <w:rPr>
          <w:rFonts w:ascii="Times New Roman" w:hAnsi="Times New Roman"/>
          <w:sz w:val="26"/>
          <w:szCs w:val="26"/>
        </w:rPr>
        <w:t xml:space="preserve">2. Исполнение расходных обязательств поселения осуществляется за счет средств бюджета в соответствии с требованиями Бюджетного </w:t>
      </w:r>
      <w:r w:rsidRPr="007160EE">
        <w:rPr>
          <w:rFonts w:ascii="Times New Roman" w:hAnsi="Times New Roman"/>
          <w:color w:val="000000"/>
          <w:sz w:val="26"/>
          <w:szCs w:val="26"/>
        </w:rPr>
        <w:t>кодекса</w:t>
      </w:r>
      <w:r w:rsidRPr="00C23E30">
        <w:rPr>
          <w:rFonts w:ascii="Times New Roman" w:hAnsi="Times New Roman"/>
          <w:sz w:val="26"/>
          <w:szCs w:val="26"/>
        </w:rPr>
        <w:t xml:space="preserve"> Российской Федерации.».</w:t>
      </w:r>
    </w:p>
    <w:p w:rsidR="00C23E30" w:rsidRPr="00C23E30" w:rsidRDefault="00C23E30" w:rsidP="00BD1D31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356444" w:rsidRPr="00C23E30" w:rsidRDefault="00EC7FA7" w:rsidP="00BD1D31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</w:t>
      </w:r>
      <w:r w:rsidR="00ED4A2F">
        <w:rPr>
          <w:rFonts w:ascii="Times New Roman" w:hAnsi="Times New Roman"/>
          <w:sz w:val="26"/>
          <w:szCs w:val="26"/>
        </w:rPr>
        <w:t>)</w:t>
      </w:r>
      <w:r w:rsidR="00356444" w:rsidRPr="00356444">
        <w:rPr>
          <w:rFonts w:ascii="Times New Roman" w:hAnsi="Times New Roman"/>
          <w:sz w:val="26"/>
          <w:szCs w:val="26"/>
        </w:rPr>
        <w:t xml:space="preserve"> </w:t>
      </w:r>
      <w:r w:rsidR="00356444" w:rsidRPr="00C23E30">
        <w:rPr>
          <w:rFonts w:ascii="Times New Roman" w:hAnsi="Times New Roman"/>
          <w:sz w:val="26"/>
          <w:szCs w:val="26"/>
        </w:rPr>
        <w:t xml:space="preserve">Статью </w:t>
      </w:r>
      <w:proofErr w:type="gramStart"/>
      <w:r w:rsidR="00356444" w:rsidRPr="00C23E30">
        <w:rPr>
          <w:rFonts w:ascii="Times New Roman" w:hAnsi="Times New Roman"/>
          <w:sz w:val="26"/>
          <w:szCs w:val="26"/>
        </w:rPr>
        <w:t>35.1  изложить</w:t>
      </w:r>
      <w:proofErr w:type="gramEnd"/>
      <w:r w:rsidR="00356444" w:rsidRPr="00C23E30">
        <w:rPr>
          <w:rFonts w:ascii="Times New Roman" w:hAnsi="Times New Roman"/>
          <w:sz w:val="26"/>
          <w:szCs w:val="26"/>
        </w:rPr>
        <w:t xml:space="preserve"> в следующей редакции:</w:t>
      </w:r>
    </w:p>
    <w:p w:rsidR="00356444" w:rsidRPr="00C23E30" w:rsidRDefault="00356444" w:rsidP="00BD1D31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/>
          <w:sz w:val="26"/>
          <w:szCs w:val="26"/>
        </w:rPr>
      </w:pPr>
      <w:r w:rsidRPr="00C23E30">
        <w:rPr>
          <w:rFonts w:ascii="Times New Roman" w:hAnsi="Times New Roman"/>
          <w:sz w:val="26"/>
          <w:szCs w:val="26"/>
        </w:rPr>
        <w:t>«Статья 35.1. Закупки для обеспечения муниципальных нужд</w:t>
      </w:r>
    </w:p>
    <w:p w:rsidR="00356444" w:rsidRPr="00C23E30" w:rsidRDefault="00356444" w:rsidP="00BD1D3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C23E30">
        <w:rPr>
          <w:rFonts w:ascii="Times New Roman" w:hAnsi="Times New Roman"/>
          <w:sz w:val="26"/>
          <w:szCs w:val="26"/>
        </w:rPr>
        <w:t xml:space="preserve">1. Закупки товаров, работ, услуг для обеспечения муниципальных нужд осуществляются в соответствии с </w:t>
      </w:r>
      <w:r w:rsidRPr="00C23E30">
        <w:rPr>
          <w:rFonts w:ascii="Times New Roman" w:hAnsi="Times New Roman"/>
          <w:color w:val="000000"/>
          <w:sz w:val="26"/>
          <w:szCs w:val="26"/>
        </w:rPr>
        <w:t>законодательством</w:t>
      </w:r>
      <w:r w:rsidRPr="00C23E30">
        <w:rPr>
          <w:rFonts w:ascii="Times New Roman" w:hAnsi="Times New Roman"/>
          <w:sz w:val="26"/>
          <w:szCs w:val="26"/>
        </w:rP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356444" w:rsidRPr="00C23E30" w:rsidRDefault="00356444" w:rsidP="00BD1D3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C23E30">
        <w:rPr>
          <w:rFonts w:ascii="Times New Roman" w:hAnsi="Times New Roman"/>
          <w:sz w:val="26"/>
          <w:szCs w:val="26"/>
        </w:rPr>
        <w:t>2. Закупки товаров, работ, услуг для обеспечения муниципальных нужд осуществляются за счет средств местного бюджета.».</w:t>
      </w:r>
    </w:p>
    <w:p w:rsidR="00A93B0A" w:rsidRPr="00C23E30" w:rsidRDefault="00ED4A2F" w:rsidP="00BD1D31">
      <w:pPr>
        <w:pStyle w:val="ConsPlusNormal"/>
        <w:ind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356444" w:rsidRPr="00C23E30" w:rsidRDefault="00EC7FA7" w:rsidP="00BD1D31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11</w:t>
      </w:r>
      <w:r w:rsidR="00356444">
        <w:rPr>
          <w:rFonts w:ascii="Times New Roman" w:hAnsi="Times New Roman"/>
          <w:sz w:val="26"/>
          <w:szCs w:val="26"/>
        </w:rPr>
        <w:t>)</w:t>
      </w:r>
      <w:r w:rsidR="00356444" w:rsidRPr="00356444">
        <w:rPr>
          <w:rFonts w:ascii="Times New Roman" w:hAnsi="Times New Roman"/>
          <w:sz w:val="26"/>
          <w:szCs w:val="26"/>
        </w:rPr>
        <w:t xml:space="preserve"> </w:t>
      </w:r>
      <w:r w:rsidR="00356444" w:rsidRPr="00C23E30">
        <w:rPr>
          <w:rFonts w:ascii="Times New Roman" w:hAnsi="Times New Roman"/>
          <w:sz w:val="26"/>
          <w:szCs w:val="26"/>
        </w:rPr>
        <w:t>Статью 36 изложить в следующей редакции:</w:t>
      </w:r>
    </w:p>
    <w:p w:rsidR="00356444" w:rsidRPr="00C23E30" w:rsidRDefault="00356444" w:rsidP="00BD1D31">
      <w:pPr>
        <w:spacing w:after="0"/>
        <w:ind w:firstLine="567"/>
        <w:rPr>
          <w:rFonts w:ascii="Times New Roman" w:hAnsi="Times New Roman"/>
          <w:sz w:val="26"/>
          <w:szCs w:val="26"/>
        </w:rPr>
      </w:pPr>
      <w:r w:rsidRPr="00C23E30">
        <w:rPr>
          <w:rFonts w:ascii="Times New Roman" w:hAnsi="Times New Roman"/>
          <w:sz w:val="26"/>
          <w:szCs w:val="26"/>
        </w:rPr>
        <w:t>«Статья 36. Доходы бюджета сельского поселения</w:t>
      </w:r>
    </w:p>
    <w:p w:rsidR="00356444" w:rsidRPr="00C23E30" w:rsidRDefault="00356444" w:rsidP="00BD1D3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C23E30">
        <w:rPr>
          <w:rFonts w:ascii="Times New Roman" w:hAnsi="Times New Roman"/>
          <w:sz w:val="26"/>
          <w:szCs w:val="26"/>
        </w:rPr>
        <w:t>Формирование доходов бюджета поселения осуществляется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платежах.».</w:t>
      </w:r>
    </w:p>
    <w:p w:rsidR="0052292C" w:rsidRDefault="0052292C" w:rsidP="00BD1D31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1B210C" w:rsidRDefault="001B210C" w:rsidP="00BD1D31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1B210C" w:rsidRDefault="001B210C" w:rsidP="00BD1D31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1B210C" w:rsidRPr="00C23E30" w:rsidRDefault="001B210C" w:rsidP="00BD1D31">
      <w:pPr>
        <w:spacing w:after="0"/>
        <w:jc w:val="both"/>
        <w:rPr>
          <w:rFonts w:ascii="Times New Roman" w:hAnsi="Times New Roman"/>
          <w:sz w:val="26"/>
          <w:szCs w:val="26"/>
        </w:rPr>
        <w:sectPr w:rsidR="001B210C" w:rsidRPr="00C23E30" w:rsidSect="00EC7FA7">
          <w:pgSz w:w="11906" w:h="16838"/>
          <w:pgMar w:top="567" w:right="851" w:bottom="284" w:left="1134" w:header="709" w:footer="709" w:gutter="0"/>
          <w:cols w:space="708"/>
          <w:docGrid w:linePitch="360"/>
        </w:sectPr>
      </w:pPr>
    </w:p>
    <w:p w:rsidR="005A3251" w:rsidRPr="00C23E30" w:rsidRDefault="00EE6878" w:rsidP="00BD1D31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Глава Есаульского сельского поселения                              </w:t>
      </w:r>
      <w:r w:rsidR="00381820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С.А.</w:t>
      </w:r>
      <w:r w:rsidR="0038182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Подивилов</w:t>
      </w:r>
    </w:p>
    <w:sectPr w:rsidR="005A3251" w:rsidRPr="00C23E30" w:rsidSect="0052292C">
      <w:type w:val="continuous"/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E7DE6"/>
    <w:multiLevelType w:val="hybridMultilevel"/>
    <w:tmpl w:val="93FE0A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873533"/>
    <w:multiLevelType w:val="hybridMultilevel"/>
    <w:tmpl w:val="93D8672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" w15:restartNumberingAfterBreak="0">
    <w:nsid w:val="34F85F5C"/>
    <w:multiLevelType w:val="hybridMultilevel"/>
    <w:tmpl w:val="70804ECE"/>
    <w:lvl w:ilvl="0" w:tplc="8D8A5DA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93D2297"/>
    <w:multiLevelType w:val="hybridMultilevel"/>
    <w:tmpl w:val="879623B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7AF18E8"/>
    <w:multiLevelType w:val="hybridMultilevel"/>
    <w:tmpl w:val="2B803B2E"/>
    <w:lvl w:ilvl="0" w:tplc="A350A8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B7F739C"/>
    <w:multiLevelType w:val="hybridMultilevel"/>
    <w:tmpl w:val="3A927770"/>
    <w:lvl w:ilvl="0" w:tplc="FCE2097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0D4F"/>
    <w:rsid w:val="0000771F"/>
    <w:rsid w:val="000611C5"/>
    <w:rsid w:val="00093FC2"/>
    <w:rsid w:val="00097485"/>
    <w:rsid w:val="000A1B84"/>
    <w:rsid w:val="000C184C"/>
    <w:rsid w:val="00162463"/>
    <w:rsid w:val="0016449E"/>
    <w:rsid w:val="00174CA8"/>
    <w:rsid w:val="00176420"/>
    <w:rsid w:val="00181005"/>
    <w:rsid w:val="001B210C"/>
    <w:rsid w:val="001B5D04"/>
    <w:rsid w:val="001C2755"/>
    <w:rsid w:val="001F4478"/>
    <w:rsid w:val="00227CF7"/>
    <w:rsid w:val="002325A3"/>
    <w:rsid w:val="00286D25"/>
    <w:rsid w:val="002B4149"/>
    <w:rsid w:val="002B4DB2"/>
    <w:rsid w:val="002B5E83"/>
    <w:rsid w:val="002D0D6D"/>
    <w:rsid w:val="002E1F8B"/>
    <w:rsid w:val="00356444"/>
    <w:rsid w:val="003741CC"/>
    <w:rsid w:val="00380473"/>
    <w:rsid w:val="00381820"/>
    <w:rsid w:val="00383B90"/>
    <w:rsid w:val="00385901"/>
    <w:rsid w:val="003A453D"/>
    <w:rsid w:val="003B3406"/>
    <w:rsid w:val="003C5A0A"/>
    <w:rsid w:val="003F0B60"/>
    <w:rsid w:val="00423862"/>
    <w:rsid w:val="00432236"/>
    <w:rsid w:val="004B5551"/>
    <w:rsid w:val="004C48F5"/>
    <w:rsid w:val="004C5147"/>
    <w:rsid w:val="004E3CA2"/>
    <w:rsid w:val="0052292C"/>
    <w:rsid w:val="00527B48"/>
    <w:rsid w:val="005616C1"/>
    <w:rsid w:val="00566D59"/>
    <w:rsid w:val="005875A6"/>
    <w:rsid w:val="00590006"/>
    <w:rsid w:val="005A3251"/>
    <w:rsid w:val="005A72C5"/>
    <w:rsid w:val="005F26C3"/>
    <w:rsid w:val="00623A93"/>
    <w:rsid w:val="00623AC1"/>
    <w:rsid w:val="00643ADE"/>
    <w:rsid w:val="006854B7"/>
    <w:rsid w:val="006B3373"/>
    <w:rsid w:val="006F0D4F"/>
    <w:rsid w:val="007005C1"/>
    <w:rsid w:val="007160EE"/>
    <w:rsid w:val="0080419E"/>
    <w:rsid w:val="00882C4A"/>
    <w:rsid w:val="008956D5"/>
    <w:rsid w:val="008D5ED9"/>
    <w:rsid w:val="00902F49"/>
    <w:rsid w:val="009245FD"/>
    <w:rsid w:val="009575D0"/>
    <w:rsid w:val="00962FC9"/>
    <w:rsid w:val="0096679E"/>
    <w:rsid w:val="00977727"/>
    <w:rsid w:val="009949F8"/>
    <w:rsid w:val="009C2A7B"/>
    <w:rsid w:val="009C7FB1"/>
    <w:rsid w:val="00A43E88"/>
    <w:rsid w:val="00A646F5"/>
    <w:rsid w:val="00A74228"/>
    <w:rsid w:val="00A80DF9"/>
    <w:rsid w:val="00A93B0A"/>
    <w:rsid w:val="00AE46A5"/>
    <w:rsid w:val="00AE66E4"/>
    <w:rsid w:val="00B139A0"/>
    <w:rsid w:val="00B32D84"/>
    <w:rsid w:val="00B605A4"/>
    <w:rsid w:val="00B90D8D"/>
    <w:rsid w:val="00BA1EFB"/>
    <w:rsid w:val="00BA27B6"/>
    <w:rsid w:val="00BB7AE0"/>
    <w:rsid w:val="00BC1645"/>
    <w:rsid w:val="00BD1D31"/>
    <w:rsid w:val="00BD2861"/>
    <w:rsid w:val="00BF5D45"/>
    <w:rsid w:val="00C23E30"/>
    <w:rsid w:val="00C27F5D"/>
    <w:rsid w:val="00C37ACF"/>
    <w:rsid w:val="00C6137E"/>
    <w:rsid w:val="00C957F8"/>
    <w:rsid w:val="00CB6F06"/>
    <w:rsid w:val="00CC4660"/>
    <w:rsid w:val="00CD3200"/>
    <w:rsid w:val="00D31507"/>
    <w:rsid w:val="00D4398A"/>
    <w:rsid w:val="00D923DF"/>
    <w:rsid w:val="00E10183"/>
    <w:rsid w:val="00E34B39"/>
    <w:rsid w:val="00EA4384"/>
    <w:rsid w:val="00EC4AB1"/>
    <w:rsid w:val="00EC7FA7"/>
    <w:rsid w:val="00ED4A2F"/>
    <w:rsid w:val="00EE6878"/>
    <w:rsid w:val="00F1512B"/>
    <w:rsid w:val="00F81FC7"/>
    <w:rsid w:val="00F96BAB"/>
    <w:rsid w:val="00FC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4:docId w14:val="5B26DB38"/>
  <w15:docId w15:val="{4FB0278B-A552-4865-BA8B-12013630F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9F8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D31507"/>
    <w:pPr>
      <w:keepNext/>
      <w:spacing w:after="0" w:line="240" w:lineRule="auto"/>
      <w:ind w:left="1416"/>
      <w:outlineLvl w:val="2"/>
    </w:pPr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F0D4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6F0D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F0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0D4F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D923DF"/>
    <w:pPr>
      <w:shd w:val="clear" w:color="auto" w:fill="F5FFE4"/>
      <w:spacing w:after="240" w:line="240" w:lineRule="auto"/>
      <w:ind w:firstLine="540"/>
      <w:jc w:val="both"/>
    </w:pPr>
    <w:rPr>
      <w:rFonts w:ascii="Times New Roman" w:eastAsia="Times New Roman" w:hAnsi="Times New Roman"/>
      <w:spacing w:val="5"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385901"/>
  </w:style>
  <w:style w:type="character" w:customStyle="1" w:styleId="30">
    <w:name w:val="Заголовок 3 Знак"/>
    <w:basedOn w:val="a0"/>
    <w:link w:val="3"/>
    <w:rsid w:val="00D31507"/>
    <w:rPr>
      <w:rFonts w:ascii="Times New Roman" w:eastAsia="Times New Roman" w:hAnsi="Times New Roman"/>
      <w:sz w:val="28"/>
      <w:szCs w:val="28"/>
    </w:rPr>
  </w:style>
  <w:style w:type="paragraph" w:styleId="a8">
    <w:name w:val="Body Text"/>
    <w:basedOn w:val="a"/>
    <w:link w:val="a9"/>
    <w:rsid w:val="00D31507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rsid w:val="00D31507"/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C23E3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4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1762</Words>
  <Characters>10049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Ольга Леонидовна Красовская</cp:lastModifiedBy>
  <cp:revision>7</cp:revision>
  <cp:lastPrinted>2015-02-23T15:27:00Z</cp:lastPrinted>
  <dcterms:created xsi:type="dcterms:W3CDTF">2015-06-10T10:25:00Z</dcterms:created>
  <dcterms:modified xsi:type="dcterms:W3CDTF">2018-04-19T06:24:00Z</dcterms:modified>
</cp:coreProperties>
</file>